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28" w:rsidRPr="003F2675" w:rsidRDefault="00362E28" w:rsidP="001C170A">
      <w:pPr>
        <w:jc w:val="center"/>
        <w:rPr>
          <w:rFonts w:ascii="Times New Roman" w:hAnsi="Times New Roman"/>
          <w:sz w:val="28"/>
          <w:szCs w:val="28"/>
        </w:rPr>
      </w:pPr>
      <w:r w:rsidRPr="003F2675">
        <w:rPr>
          <w:rFonts w:ascii="Times New Roman" w:hAnsi="Times New Roman"/>
          <w:sz w:val="28"/>
          <w:szCs w:val="28"/>
        </w:rPr>
        <w:t>Муниципальное общеобразовательное бюджетное учреждение "</w:t>
      </w:r>
      <w:proofErr w:type="spellStart"/>
      <w:r w:rsidRPr="003F2675">
        <w:rPr>
          <w:rFonts w:ascii="Times New Roman" w:hAnsi="Times New Roman"/>
          <w:sz w:val="28"/>
          <w:szCs w:val="28"/>
        </w:rPr>
        <w:t>Новоладожская</w:t>
      </w:r>
      <w:proofErr w:type="spellEnd"/>
      <w:r w:rsidRPr="003F2675">
        <w:rPr>
          <w:rFonts w:ascii="Times New Roman" w:hAnsi="Times New Roman"/>
          <w:sz w:val="28"/>
          <w:szCs w:val="28"/>
        </w:rPr>
        <w:t xml:space="preserve"> средняя общеобразовательная школа № 2"</w:t>
      </w:r>
    </w:p>
    <w:p w:rsidR="00362E28" w:rsidRPr="003F2675" w:rsidRDefault="00362E28" w:rsidP="000D2860">
      <w:pPr>
        <w:jc w:val="both"/>
        <w:rPr>
          <w:rFonts w:ascii="Times New Roman" w:hAnsi="Times New Roman"/>
          <w:sz w:val="28"/>
          <w:szCs w:val="28"/>
        </w:rPr>
      </w:pPr>
    </w:p>
    <w:p w:rsidR="00362E28" w:rsidRDefault="00362E28" w:rsidP="000D2860">
      <w:pPr>
        <w:rPr>
          <w:sz w:val="28"/>
          <w:szCs w:val="28"/>
        </w:rPr>
      </w:pPr>
    </w:p>
    <w:p w:rsidR="00362E28" w:rsidRDefault="00362E28" w:rsidP="00364CB0">
      <w:pPr>
        <w:spacing w:line="360" w:lineRule="auto"/>
        <w:rPr>
          <w:sz w:val="28"/>
          <w:szCs w:val="28"/>
        </w:rPr>
      </w:pPr>
    </w:p>
    <w:p w:rsidR="00362E28" w:rsidRDefault="00362E28" w:rsidP="000D2860">
      <w:pPr>
        <w:rPr>
          <w:sz w:val="28"/>
          <w:szCs w:val="28"/>
        </w:rPr>
      </w:pPr>
    </w:p>
    <w:p w:rsidR="00362E28" w:rsidRDefault="00362E28" w:rsidP="000D2860">
      <w:pPr>
        <w:rPr>
          <w:sz w:val="28"/>
          <w:szCs w:val="28"/>
        </w:rPr>
      </w:pPr>
    </w:p>
    <w:p w:rsidR="00362E28" w:rsidRDefault="00362E28" w:rsidP="000D286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62E28" w:rsidRPr="008C6B98" w:rsidRDefault="00362E28" w:rsidP="008C6B98">
      <w:pPr>
        <w:spacing w:line="360" w:lineRule="auto"/>
        <w:jc w:val="both"/>
        <w:rPr>
          <w:sz w:val="28"/>
          <w:szCs w:val="28"/>
        </w:rPr>
      </w:pPr>
    </w:p>
    <w:p w:rsidR="00362E28" w:rsidRPr="008C6B98" w:rsidRDefault="00362E28" w:rsidP="008C6B98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C6B98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862DFF" w:rsidRPr="008C6B98">
        <w:rPr>
          <w:rFonts w:ascii="Times New Roman" w:hAnsi="Times New Roman"/>
          <w:sz w:val="28"/>
          <w:szCs w:val="28"/>
          <w:u w:val="single"/>
        </w:rPr>
        <w:t>Русский язык</w:t>
      </w:r>
    </w:p>
    <w:p w:rsidR="00362E28" w:rsidRPr="008C6B98" w:rsidRDefault="00362E28" w:rsidP="008C6B98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8C6B98">
        <w:rPr>
          <w:rFonts w:ascii="Times New Roman" w:hAnsi="Times New Roman"/>
          <w:sz w:val="28"/>
          <w:szCs w:val="28"/>
          <w:u w:val="single"/>
        </w:rPr>
        <w:t>«От звательного падежа к обращению»</w:t>
      </w:r>
    </w:p>
    <w:p w:rsidR="00362E28" w:rsidRPr="000D2860" w:rsidRDefault="00362E28" w:rsidP="000D2860">
      <w:pPr>
        <w:rPr>
          <w:sz w:val="36"/>
          <w:szCs w:val="28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F2675" w:rsidRDefault="003F2675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Pr="003F2675" w:rsidRDefault="00362E28" w:rsidP="008C6B98">
      <w:pPr>
        <w:spacing w:line="360" w:lineRule="auto"/>
        <w:jc w:val="both"/>
        <w:rPr>
          <w:rFonts w:ascii="Times New Roman" w:hAnsi="Times New Roman"/>
          <w:sz w:val="28"/>
          <w:szCs w:val="32"/>
        </w:rPr>
      </w:pPr>
    </w:p>
    <w:p w:rsidR="00362E28" w:rsidRPr="003F2675" w:rsidRDefault="00362E28" w:rsidP="008C6B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F2675">
        <w:rPr>
          <w:rFonts w:ascii="Times New Roman" w:hAnsi="Times New Roman"/>
          <w:sz w:val="28"/>
          <w:szCs w:val="28"/>
        </w:rPr>
        <w:t>Кузнецова Анастасия Сергеевна 9а класс</w:t>
      </w:r>
    </w:p>
    <w:p w:rsidR="00362E28" w:rsidRPr="003F2675" w:rsidRDefault="00362E28" w:rsidP="008C6B9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F2675">
        <w:rPr>
          <w:rFonts w:ascii="Times New Roman" w:hAnsi="Times New Roman"/>
          <w:sz w:val="28"/>
          <w:szCs w:val="28"/>
        </w:rPr>
        <w:t xml:space="preserve">Руководитель: </w:t>
      </w:r>
      <w:proofErr w:type="spellStart"/>
      <w:r w:rsidRPr="003F2675">
        <w:rPr>
          <w:rFonts w:ascii="Times New Roman" w:hAnsi="Times New Roman"/>
          <w:sz w:val="28"/>
          <w:szCs w:val="28"/>
        </w:rPr>
        <w:t>Гальвидене</w:t>
      </w:r>
      <w:proofErr w:type="spellEnd"/>
      <w:r w:rsidRPr="003F2675">
        <w:rPr>
          <w:rFonts w:ascii="Times New Roman" w:hAnsi="Times New Roman"/>
          <w:sz w:val="28"/>
          <w:szCs w:val="28"/>
        </w:rPr>
        <w:t xml:space="preserve"> Валентина Александровна</w:t>
      </w:r>
    </w:p>
    <w:p w:rsidR="003F2675" w:rsidRDefault="003F2675" w:rsidP="008C6B98">
      <w:pPr>
        <w:spacing w:line="360" w:lineRule="auto"/>
        <w:rPr>
          <w:sz w:val="28"/>
          <w:szCs w:val="28"/>
        </w:rPr>
      </w:pPr>
    </w:p>
    <w:p w:rsidR="003F2675" w:rsidRPr="008C6B98" w:rsidRDefault="00862DFF" w:rsidP="008C6B9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C6B98">
        <w:rPr>
          <w:rFonts w:ascii="Times New Roman" w:hAnsi="Times New Roman"/>
          <w:sz w:val="28"/>
          <w:szCs w:val="28"/>
        </w:rPr>
        <w:t>Новая Ладога</w:t>
      </w:r>
    </w:p>
    <w:p w:rsidR="00362E28" w:rsidRPr="008C6B98" w:rsidRDefault="00362E28" w:rsidP="008C6B9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C6B98">
        <w:rPr>
          <w:rFonts w:ascii="Times New Roman" w:hAnsi="Times New Roman"/>
          <w:sz w:val="28"/>
          <w:szCs w:val="28"/>
        </w:rPr>
        <w:t>201</w:t>
      </w:r>
      <w:r w:rsidR="008C6B98" w:rsidRPr="008C6B98">
        <w:rPr>
          <w:rFonts w:ascii="Times New Roman" w:hAnsi="Times New Roman"/>
          <w:sz w:val="28"/>
          <w:szCs w:val="28"/>
        </w:rPr>
        <w:t>8</w:t>
      </w:r>
      <w:r w:rsidRPr="008C6B98">
        <w:rPr>
          <w:rFonts w:ascii="Times New Roman" w:hAnsi="Times New Roman"/>
          <w:sz w:val="28"/>
          <w:szCs w:val="28"/>
        </w:rPr>
        <w:t>г</w:t>
      </w:r>
    </w:p>
    <w:p w:rsidR="00862DFF" w:rsidRPr="008C6B98" w:rsidRDefault="00862DFF" w:rsidP="00C54378">
      <w:pPr>
        <w:jc w:val="center"/>
        <w:rPr>
          <w:rFonts w:ascii="Times New Roman" w:hAnsi="Times New Roman"/>
          <w:sz w:val="28"/>
          <w:szCs w:val="28"/>
        </w:rPr>
      </w:pPr>
    </w:p>
    <w:p w:rsidR="00C54378" w:rsidRDefault="00C54378" w:rsidP="00C440ED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655"/>
        <w:gridCol w:w="1099"/>
      </w:tblGrid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</w:t>
            </w:r>
          </w:p>
        </w:tc>
        <w:tc>
          <w:tcPr>
            <w:tcW w:w="7655" w:type="dxa"/>
          </w:tcPr>
          <w:p w:rsidR="00C54378" w:rsidRPr="002F61CB" w:rsidRDefault="00C54378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1099" w:type="dxa"/>
          </w:tcPr>
          <w:p w:rsidR="00C54378" w:rsidRPr="002F61CB" w:rsidRDefault="0032551A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C54378" w:rsidTr="002F61CB">
        <w:trPr>
          <w:trHeight w:val="502"/>
        </w:trPr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II</w:t>
            </w:r>
          </w:p>
        </w:tc>
        <w:tc>
          <w:tcPr>
            <w:tcW w:w="7655" w:type="dxa"/>
          </w:tcPr>
          <w:p w:rsidR="00C54378" w:rsidRPr="002F61CB" w:rsidRDefault="00C54378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1099" w:type="dxa"/>
          </w:tcPr>
          <w:p w:rsidR="00C54378" w:rsidRPr="002F61CB" w:rsidRDefault="0032551A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4-15</w:t>
            </w:r>
          </w:p>
        </w:tc>
      </w:tr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II.1</w:t>
            </w:r>
            <w:r w:rsidR="00344C49" w:rsidRPr="002F61CB">
              <w:rPr>
                <w:rFonts w:eastAsia="Times New Roman"/>
                <w:sz w:val="28"/>
                <w:szCs w:val="28"/>
              </w:rPr>
              <w:t>.1</w:t>
            </w:r>
          </w:p>
        </w:tc>
        <w:tc>
          <w:tcPr>
            <w:tcW w:w="7655" w:type="dxa"/>
          </w:tcPr>
          <w:p w:rsidR="00C54378" w:rsidRPr="002F61CB" w:rsidRDefault="00C54378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Звательный падеж</w:t>
            </w:r>
          </w:p>
        </w:tc>
        <w:tc>
          <w:tcPr>
            <w:tcW w:w="1099" w:type="dxa"/>
          </w:tcPr>
          <w:p w:rsidR="00C54378" w:rsidRPr="002F61CB" w:rsidRDefault="0032551A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II.</w:t>
            </w:r>
            <w:r w:rsidR="00344C49" w:rsidRPr="002F61CB"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7655" w:type="dxa"/>
          </w:tcPr>
          <w:p w:rsidR="00C54378" w:rsidRPr="002F61CB" w:rsidRDefault="00344C49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Звательный падеж в современном русском языке</w:t>
            </w:r>
          </w:p>
        </w:tc>
        <w:tc>
          <w:tcPr>
            <w:tcW w:w="1099" w:type="dxa"/>
          </w:tcPr>
          <w:p w:rsidR="00C54378" w:rsidRPr="002F61CB" w:rsidRDefault="0032551A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II.</w:t>
            </w:r>
            <w:r w:rsidR="00344C49" w:rsidRPr="002F61CB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C54378" w:rsidRPr="002F61CB" w:rsidRDefault="00344C49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Обращение</w:t>
            </w:r>
          </w:p>
        </w:tc>
        <w:tc>
          <w:tcPr>
            <w:tcW w:w="1099" w:type="dxa"/>
          </w:tcPr>
          <w:p w:rsidR="00C54378" w:rsidRPr="002F61CB" w:rsidRDefault="0032551A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</w:tr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II.</w:t>
            </w:r>
            <w:r w:rsidR="00344C49" w:rsidRPr="002F61CB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C54378" w:rsidRPr="002F61CB" w:rsidRDefault="00344C49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Обращения  в поэме А.Т.Твардовского “Василий Теркин”</w:t>
            </w:r>
          </w:p>
        </w:tc>
        <w:tc>
          <w:tcPr>
            <w:tcW w:w="1099" w:type="dxa"/>
          </w:tcPr>
          <w:p w:rsidR="00C54378" w:rsidRPr="002F61CB" w:rsidRDefault="0032551A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</w:tr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III</w:t>
            </w:r>
          </w:p>
        </w:tc>
        <w:tc>
          <w:tcPr>
            <w:tcW w:w="7655" w:type="dxa"/>
          </w:tcPr>
          <w:p w:rsidR="00C54378" w:rsidRPr="002F61CB" w:rsidRDefault="00C54378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1099" w:type="dxa"/>
          </w:tcPr>
          <w:p w:rsidR="00C54378" w:rsidRPr="002F61CB" w:rsidRDefault="0032551A" w:rsidP="0032551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</w:t>
            </w:r>
          </w:p>
        </w:tc>
      </w:tr>
      <w:tr w:rsidR="00C54378" w:rsidTr="002F61CB">
        <w:tc>
          <w:tcPr>
            <w:tcW w:w="817" w:type="dxa"/>
          </w:tcPr>
          <w:p w:rsidR="00C54378" w:rsidRPr="002F61CB" w:rsidRDefault="00C54378" w:rsidP="002F61C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2F61CB">
              <w:rPr>
                <w:rFonts w:eastAsia="Times New Roman"/>
                <w:sz w:val="28"/>
                <w:szCs w:val="28"/>
              </w:rPr>
              <w:t>IV</w:t>
            </w:r>
          </w:p>
        </w:tc>
        <w:tc>
          <w:tcPr>
            <w:tcW w:w="7655" w:type="dxa"/>
          </w:tcPr>
          <w:p w:rsidR="00C54378" w:rsidRPr="002F61CB" w:rsidRDefault="00C54378" w:rsidP="002F61CB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1CB">
              <w:rPr>
                <w:rFonts w:ascii="Times New Roman" w:eastAsia="Times New Roman" w:hAnsi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1099" w:type="dxa"/>
          </w:tcPr>
          <w:p w:rsidR="00C54378" w:rsidRPr="002F61CB" w:rsidRDefault="0032551A" w:rsidP="0032551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17</w:t>
            </w:r>
          </w:p>
        </w:tc>
      </w:tr>
    </w:tbl>
    <w:p w:rsidR="00C54378" w:rsidRPr="00C54378" w:rsidRDefault="00C54378" w:rsidP="00C54378">
      <w:pPr>
        <w:jc w:val="center"/>
        <w:rPr>
          <w:sz w:val="28"/>
          <w:szCs w:val="28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362E28" w:rsidRDefault="00362E28" w:rsidP="000D2860">
      <w:pPr>
        <w:jc w:val="both"/>
        <w:rPr>
          <w:rFonts w:ascii="Times New Roman" w:hAnsi="Times New Roman"/>
          <w:sz w:val="28"/>
          <w:szCs w:val="32"/>
        </w:rPr>
      </w:pPr>
    </w:p>
    <w:p w:rsidR="00C54378" w:rsidRDefault="00C54378" w:rsidP="00C54378">
      <w:pPr>
        <w:jc w:val="center"/>
        <w:rPr>
          <w:sz w:val="28"/>
          <w:szCs w:val="28"/>
        </w:rPr>
      </w:pPr>
    </w:p>
    <w:p w:rsidR="003F2675" w:rsidRDefault="003F2675" w:rsidP="008C6B98">
      <w:pPr>
        <w:rPr>
          <w:sz w:val="28"/>
          <w:szCs w:val="28"/>
        </w:rPr>
      </w:pPr>
    </w:p>
    <w:p w:rsidR="00362E28" w:rsidRPr="003F2675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2675">
        <w:rPr>
          <w:rFonts w:ascii="Times New Roman" w:hAnsi="Times New Roman"/>
          <w:sz w:val="28"/>
          <w:szCs w:val="28"/>
          <w:lang w:val="en-US"/>
        </w:rPr>
        <w:lastRenderedPageBreak/>
        <w:t>I</w:t>
      </w:r>
      <w:r w:rsidRPr="003F2675">
        <w:rPr>
          <w:rFonts w:ascii="Times New Roman" w:hAnsi="Times New Roman"/>
          <w:sz w:val="28"/>
          <w:szCs w:val="28"/>
        </w:rPr>
        <w:t>.Введение</w:t>
      </w:r>
    </w:p>
    <w:p w:rsidR="00C54378" w:rsidRPr="00C54378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</w:p>
    <w:p w:rsidR="00362E28" w:rsidRPr="005566B2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>Актуальность исследования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1"/>
        </w:rPr>
      </w:pPr>
      <w:r w:rsidRPr="000D2860">
        <w:rPr>
          <w:rFonts w:ascii="Times New Roman" w:hAnsi="Times New Roman"/>
          <w:sz w:val="28"/>
          <w:szCs w:val="21"/>
        </w:rPr>
        <w:t>В процессе коммуникации человеку приходится постоянно обращаться к другому лицу, часто затрудняясь в выборе формы обращения и способа наименования адресата. Средства обращения в русском языке занимают важное место в системе речевого этикета.</w:t>
      </w:r>
    </w:p>
    <w:p w:rsidR="00A125BD" w:rsidRPr="000A5CED" w:rsidRDefault="00A125BD" w:rsidP="00A125BD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1"/>
        </w:rPr>
      </w:pPr>
      <w:r>
        <w:rPr>
          <w:rFonts w:ascii="Times New Roman" w:hAnsi="Times New Roman"/>
          <w:color w:val="000000" w:themeColor="text1"/>
          <w:sz w:val="28"/>
          <w:szCs w:val="21"/>
        </w:rPr>
        <w:t>Гипотеза</w:t>
      </w:r>
      <w:r w:rsidRPr="000A5CED">
        <w:rPr>
          <w:rFonts w:ascii="Times New Roman" w:hAnsi="Times New Roman"/>
          <w:color w:val="000000" w:themeColor="text1"/>
          <w:sz w:val="28"/>
          <w:szCs w:val="21"/>
        </w:rPr>
        <w:t>:</w:t>
      </w:r>
    </w:p>
    <w:p w:rsidR="00A125BD" w:rsidRPr="000A5CED" w:rsidRDefault="00A125BD" w:rsidP="00A125BD">
      <w:pPr>
        <w:spacing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  <w:szCs w:val="21"/>
        </w:rPr>
      </w:pPr>
      <w:r>
        <w:rPr>
          <w:rFonts w:ascii="Times New Roman" w:hAnsi="Times New Roman"/>
          <w:color w:val="000000" w:themeColor="text1"/>
          <w:sz w:val="28"/>
          <w:szCs w:val="21"/>
        </w:rPr>
        <w:t>Слова в Звательном падеже, изменив окончания, стали обращениями в Именительном падеже.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>Цель проекта:</w:t>
      </w:r>
    </w:p>
    <w:p w:rsidR="00362E28" w:rsidRPr="000D2860" w:rsidRDefault="004B03E6" w:rsidP="003F2675">
      <w:pPr>
        <w:numPr>
          <w:ilvl w:val="0"/>
          <w:numId w:val="4"/>
        </w:num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Изучение понятия «обращение», его форм,</w:t>
      </w:r>
      <w:r w:rsidR="00C440ED"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>видов,</w:t>
      </w:r>
      <w:r w:rsidR="00C440ED">
        <w:rPr>
          <w:rFonts w:ascii="Times New Roman" w:hAnsi="Times New Roman"/>
          <w:sz w:val="28"/>
          <w:szCs w:val="32"/>
        </w:rPr>
        <w:t xml:space="preserve"> </w:t>
      </w:r>
      <w:r>
        <w:rPr>
          <w:rFonts w:ascii="Times New Roman" w:hAnsi="Times New Roman"/>
          <w:sz w:val="28"/>
          <w:szCs w:val="32"/>
        </w:rPr>
        <w:t>функций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>Задачи проекта:</w:t>
      </w:r>
    </w:p>
    <w:p w:rsidR="00362E28" w:rsidRPr="000D2860" w:rsidRDefault="00362E28" w:rsidP="003F2675">
      <w:pPr>
        <w:numPr>
          <w:ilvl w:val="0"/>
          <w:numId w:val="3"/>
        </w:num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>Узнать, что такое звательный падеж</w:t>
      </w:r>
      <w:r w:rsidR="004B03E6">
        <w:rPr>
          <w:rFonts w:ascii="Times New Roman" w:hAnsi="Times New Roman"/>
          <w:sz w:val="28"/>
          <w:szCs w:val="32"/>
        </w:rPr>
        <w:t>;</w:t>
      </w:r>
    </w:p>
    <w:p w:rsidR="00362E28" w:rsidRPr="000D2860" w:rsidRDefault="00362E28" w:rsidP="003F2675">
      <w:pPr>
        <w:numPr>
          <w:ilvl w:val="0"/>
          <w:numId w:val="3"/>
        </w:num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 xml:space="preserve">Узнать, что такое обращение, его виды, </w:t>
      </w:r>
      <w:r w:rsidR="0033131D" w:rsidRPr="000D2860">
        <w:rPr>
          <w:rFonts w:ascii="Times New Roman" w:hAnsi="Times New Roman"/>
          <w:sz w:val="28"/>
          <w:szCs w:val="32"/>
        </w:rPr>
        <w:t>формы</w:t>
      </w:r>
      <w:r w:rsidR="0033131D">
        <w:rPr>
          <w:rFonts w:ascii="Times New Roman" w:hAnsi="Times New Roman"/>
          <w:sz w:val="28"/>
          <w:szCs w:val="32"/>
        </w:rPr>
        <w:t>, функции,</w:t>
      </w:r>
      <w:r w:rsidR="004B03E6">
        <w:rPr>
          <w:rFonts w:ascii="Times New Roman" w:hAnsi="Times New Roman"/>
          <w:sz w:val="28"/>
          <w:szCs w:val="32"/>
        </w:rPr>
        <w:t xml:space="preserve"> </w:t>
      </w:r>
      <w:r w:rsidR="0033131D">
        <w:rPr>
          <w:rFonts w:ascii="Times New Roman" w:hAnsi="Times New Roman"/>
          <w:sz w:val="28"/>
          <w:szCs w:val="32"/>
        </w:rPr>
        <w:t>обособление</w:t>
      </w:r>
      <w:r w:rsidR="004B03E6">
        <w:rPr>
          <w:rFonts w:ascii="Times New Roman" w:hAnsi="Times New Roman"/>
          <w:sz w:val="28"/>
          <w:szCs w:val="32"/>
        </w:rPr>
        <w:t>;</w:t>
      </w:r>
    </w:p>
    <w:p w:rsidR="00362E28" w:rsidRPr="000D2860" w:rsidRDefault="00362E28" w:rsidP="003F2675">
      <w:pPr>
        <w:numPr>
          <w:ilvl w:val="0"/>
          <w:numId w:val="3"/>
        </w:num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 xml:space="preserve">На основе поэмы  </w:t>
      </w:r>
      <w:r>
        <w:rPr>
          <w:rFonts w:ascii="Times New Roman" w:hAnsi="Times New Roman"/>
          <w:sz w:val="28"/>
          <w:szCs w:val="32"/>
        </w:rPr>
        <w:t xml:space="preserve">А.Т.Твардовского </w:t>
      </w:r>
      <w:r w:rsidRPr="000D2860">
        <w:rPr>
          <w:rFonts w:ascii="Times New Roman" w:hAnsi="Times New Roman"/>
          <w:sz w:val="28"/>
          <w:szCs w:val="32"/>
        </w:rPr>
        <w:t>“</w:t>
      </w:r>
      <w:r>
        <w:rPr>
          <w:rFonts w:ascii="Times New Roman" w:hAnsi="Times New Roman"/>
          <w:sz w:val="28"/>
          <w:szCs w:val="32"/>
        </w:rPr>
        <w:t>Василий Теркин</w:t>
      </w:r>
      <w:r w:rsidR="0033131D">
        <w:rPr>
          <w:rFonts w:ascii="Times New Roman" w:hAnsi="Times New Roman"/>
          <w:sz w:val="28"/>
          <w:szCs w:val="32"/>
        </w:rPr>
        <w:t>” в</w:t>
      </w:r>
      <w:r w:rsidRPr="000D2860">
        <w:rPr>
          <w:rFonts w:ascii="Times New Roman" w:hAnsi="Times New Roman"/>
          <w:sz w:val="28"/>
          <w:szCs w:val="32"/>
        </w:rPr>
        <w:t>ыявить частоту употребления обращений</w:t>
      </w:r>
      <w:r w:rsidR="004B03E6">
        <w:rPr>
          <w:rFonts w:ascii="Times New Roman" w:hAnsi="Times New Roman"/>
          <w:sz w:val="28"/>
          <w:szCs w:val="32"/>
        </w:rPr>
        <w:t>;</w:t>
      </w:r>
    </w:p>
    <w:p w:rsidR="00362E28" w:rsidRPr="000D2860" w:rsidRDefault="00362E28" w:rsidP="003F2675">
      <w:pPr>
        <w:numPr>
          <w:ilvl w:val="0"/>
          <w:numId w:val="3"/>
        </w:numPr>
        <w:spacing w:line="360" w:lineRule="auto"/>
        <w:ind w:firstLine="851"/>
        <w:jc w:val="both"/>
        <w:rPr>
          <w:rFonts w:ascii="Times New Roman" w:hAnsi="Times New Roman"/>
          <w:sz w:val="28"/>
          <w:szCs w:val="32"/>
        </w:rPr>
      </w:pPr>
      <w:r w:rsidRPr="000D2860">
        <w:rPr>
          <w:rFonts w:ascii="Times New Roman" w:hAnsi="Times New Roman"/>
          <w:sz w:val="28"/>
          <w:szCs w:val="32"/>
        </w:rPr>
        <w:t xml:space="preserve">Разделить обращения </w:t>
      </w:r>
      <w:r w:rsidR="0033131D">
        <w:rPr>
          <w:rFonts w:ascii="Times New Roman" w:hAnsi="Times New Roman"/>
          <w:sz w:val="28"/>
          <w:szCs w:val="32"/>
        </w:rPr>
        <w:t xml:space="preserve">из поэмы </w:t>
      </w:r>
      <w:r w:rsidR="004B03E6">
        <w:rPr>
          <w:rFonts w:ascii="Times New Roman" w:hAnsi="Times New Roman"/>
          <w:sz w:val="28"/>
          <w:szCs w:val="32"/>
        </w:rPr>
        <w:t>на смысловые группы.</w:t>
      </w:r>
    </w:p>
    <w:p w:rsidR="005566B2" w:rsidRDefault="005566B2" w:rsidP="003F2675">
      <w:pPr>
        <w:rPr>
          <w:rFonts w:ascii="Times New Roman" w:hAnsi="Times New Roman"/>
          <w:b/>
          <w:sz w:val="28"/>
        </w:rPr>
      </w:pPr>
    </w:p>
    <w:p w:rsidR="003F2675" w:rsidRDefault="003F2675" w:rsidP="003F2675">
      <w:pPr>
        <w:rPr>
          <w:sz w:val="28"/>
          <w:szCs w:val="28"/>
        </w:rPr>
      </w:pPr>
    </w:p>
    <w:p w:rsidR="00C54378" w:rsidRPr="003F2675" w:rsidRDefault="00C54378" w:rsidP="00C440ED">
      <w:pPr>
        <w:ind w:left="851" w:right="851" w:firstLine="851"/>
        <w:jc w:val="center"/>
        <w:rPr>
          <w:rFonts w:ascii="Times New Roman" w:hAnsi="Times New Roman"/>
          <w:sz w:val="28"/>
          <w:szCs w:val="28"/>
        </w:rPr>
      </w:pPr>
      <w:r w:rsidRPr="003F2675">
        <w:rPr>
          <w:rFonts w:ascii="Times New Roman" w:hAnsi="Times New Roman"/>
          <w:sz w:val="28"/>
          <w:szCs w:val="28"/>
          <w:lang w:val="en-US"/>
        </w:rPr>
        <w:lastRenderedPageBreak/>
        <w:t>II</w:t>
      </w:r>
      <w:r w:rsidRPr="003F2675">
        <w:rPr>
          <w:rFonts w:ascii="Times New Roman" w:hAnsi="Times New Roman"/>
          <w:sz w:val="28"/>
          <w:szCs w:val="28"/>
        </w:rPr>
        <w:t>.Основная часть</w:t>
      </w:r>
    </w:p>
    <w:p w:rsidR="00C54378" w:rsidRPr="003F2675" w:rsidRDefault="00C54378" w:rsidP="00C440ED">
      <w:pPr>
        <w:ind w:left="851" w:right="851" w:firstLine="851"/>
        <w:jc w:val="center"/>
        <w:rPr>
          <w:rFonts w:ascii="Times New Roman" w:hAnsi="Times New Roman"/>
          <w:sz w:val="28"/>
          <w:szCs w:val="28"/>
        </w:rPr>
      </w:pPr>
      <w:r w:rsidRPr="003F2675">
        <w:rPr>
          <w:rFonts w:ascii="Times New Roman" w:hAnsi="Times New Roman"/>
          <w:sz w:val="28"/>
          <w:szCs w:val="28"/>
          <w:lang w:val="en-US"/>
        </w:rPr>
        <w:t>II</w:t>
      </w:r>
      <w:r w:rsidRPr="003F2675">
        <w:rPr>
          <w:rFonts w:ascii="Times New Roman" w:hAnsi="Times New Roman"/>
          <w:sz w:val="28"/>
          <w:szCs w:val="28"/>
        </w:rPr>
        <w:t>.1</w:t>
      </w:r>
      <w:r w:rsidR="00344C49" w:rsidRPr="003F2675">
        <w:rPr>
          <w:rFonts w:ascii="Times New Roman" w:hAnsi="Times New Roman"/>
          <w:sz w:val="28"/>
          <w:szCs w:val="28"/>
        </w:rPr>
        <w:t>.1</w:t>
      </w:r>
      <w:r w:rsidRPr="003F2675">
        <w:rPr>
          <w:rFonts w:ascii="Times New Roman" w:hAnsi="Times New Roman"/>
          <w:sz w:val="28"/>
          <w:szCs w:val="28"/>
        </w:rPr>
        <w:t xml:space="preserve"> Звательный падеж</w:t>
      </w:r>
    </w:p>
    <w:p w:rsidR="00C54378" w:rsidRPr="00C54378" w:rsidRDefault="00C54378" w:rsidP="00C440ED">
      <w:pPr>
        <w:ind w:firstLine="851"/>
        <w:jc w:val="center"/>
        <w:rPr>
          <w:rFonts w:ascii="Times New Roman" w:hAnsi="Times New Roman"/>
          <w:b/>
          <w:sz w:val="28"/>
        </w:rPr>
      </w:pPr>
    </w:p>
    <w:p w:rsidR="00362E28" w:rsidRP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proofErr w:type="spellStart"/>
      <w:proofErr w:type="gramStart"/>
      <w:r w:rsidRPr="000D2860">
        <w:rPr>
          <w:rFonts w:ascii="Times New Roman" w:hAnsi="Times New Roman"/>
          <w:b/>
          <w:sz w:val="28"/>
        </w:rPr>
        <w:t>Зва́тельный</w:t>
      </w:r>
      <w:proofErr w:type="spellEnd"/>
      <w:proofErr w:type="gramEnd"/>
      <w:r w:rsidRPr="000D2860">
        <w:rPr>
          <w:rFonts w:ascii="Times New Roman" w:hAnsi="Times New Roman"/>
          <w:b/>
          <w:sz w:val="28"/>
        </w:rPr>
        <w:t xml:space="preserve"> </w:t>
      </w:r>
      <w:proofErr w:type="spellStart"/>
      <w:r w:rsidRPr="000D2860">
        <w:rPr>
          <w:rFonts w:ascii="Times New Roman" w:hAnsi="Times New Roman"/>
          <w:b/>
          <w:sz w:val="28"/>
        </w:rPr>
        <w:t>паде́ж</w:t>
      </w:r>
      <w:proofErr w:type="spellEnd"/>
      <w:r w:rsidRPr="000D2860">
        <w:rPr>
          <w:rFonts w:ascii="Times New Roman" w:hAnsi="Times New Roman"/>
          <w:b/>
          <w:sz w:val="28"/>
        </w:rPr>
        <w:t xml:space="preserve"> — </w:t>
      </w:r>
      <w:r w:rsidRPr="00C54378">
        <w:rPr>
          <w:rFonts w:ascii="Times New Roman" w:hAnsi="Times New Roman"/>
          <w:sz w:val="28"/>
        </w:rPr>
        <w:t>особая форма имени (чаще всего существительного), используемая для идентификации объекта, к которому ведётся обращение. Название этой формы «падежом» условно, так как в строго грамматическом смысле звательная форма падежом не является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</w:rPr>
      </w:pPr>
      <w:r w:rsidRPr="000D2860">
        <w:rPr>
          <w:rFonts w:ascii="Times New Roman" w:hAnsi="Times New Roman"/>
          <w:b/>
          <w:sz w:val="28"/>
        </w:rPr>
        <w:t>Праславянский, старославянский и древнерусский языки</w:t>
      </w:r>
    </w:p>
    <w:p w:rsidR="00362E2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</w:rPr>
      </w:pPr>
      <w:r w:rsidRPr="000D2860">
        <w:rPr>
          <w:rFonts w:ascii="Times New Roman" w:hAnsi="Times New Roman"/>
          <w:sz w:val="28"/>
        </w:rPr>
        <w:t>В праславянском языке звательный падеж имели существительные первых четырёх склонений; склонения на и.-е. смычный («матерь», «</w:t>
      </w:r>
      <w:proofErr w:type="spellStart"/>
      <w:r w:rsidRPr="000D2860">
        <w:rPr>
          <w:rFonts w:ascii="Times New Roman" w:hAnsi="Times New Roman"/>
          <w:sz w:val="28"/>
        </w:rPr>
        <w:t>ягня</w:t>
      </w:r>
      <w:proofErr w:type="spellEnd"/>
      <w:r w:rsidRPr="000D2860">
        <w:rPr>
          <w:rFonts w:ascii="Times New Roman" w:hAnsi="Times New Roman"/>
          <w:sz w:val="28"/>
        </w:rPr>
        <w:t xml:space="preserve">») и </w:t>
      </w:r>
      <w:proofErr w:type="gramStart"/>
      <w:r w:rsidRPr="000D2860">
        <w:rPr>
          <w:rFonts w:ascii="Times New Roman" w:hAnsi="Times New Roman"/>
          <w:sz w:val="28"/>
        </w:rPr>
        <w:t>и</w:t>
      </w:r>
      <w:proofErr w:type="gramEnd"/>
      <w:r w:rsidRPr="000D2860">
        <w:rPr>
          <w:rFonts w:ascii="Times New Roman" w:hAnsi="Times New Roman"/>
          <w:sz w:val="28"/>
        </w:rPr>
        <w:t xml:space="preserve">.-е. краткий </w:t>
      </w:r>
      <w:proofErr w:type="spellStart"/>
      <w:r w:rsidRPr="000D2860">
        <w:rPr>
          <w:rFonts w:ascii="Times New Roman" w:hAnsi="Times New Roman"/>
          <w:sz w:val="28"/>
        </w:rPr>
        <w:t>u</w:t>
      </w:r>
      <w:proofErr w:type="spellEnd"/>
      <w:r w:rsidRPr="000D2860">
        <w:rPr>
          <w:rFonts w:ascii="Times New Roman" w:hAnsi="Times New Roman"/>
          <w:sz w:val="28"/>
        </w:rPr>
        <w:t xml:space="preserve"> («</w:t>
      </w:r>
      <w:proofErr w:type="spellStart"/>
      <w:r w:rsidRPr="000D2860">
        <w:rPr>
          <w:rFonts w:ascii="Times New Roman" w:hAnsi="Times New Roman"/>
          <w:sz w:val="28"/>
        </w:rPr>
        <w:t>камы</w:t>
      </w:r>
      <w:proofErr w:type="spellEnd"/>
      <w:r w:rsidRPr="000D2860">
        <w:rPr>
          <w:rFonts w:ascii="Times New Roman" w:hAnsi="Times New Roman"/>
          <w:sz w:val="28"/>
        </w:rPr>
        <w:t>», «ремы») звательной формы не имели. В склонениях на и.-е. долгий -*</w:t>
      </w:r>
      <w:proofErr w:type="spellStart"/>
      <w:r w:rsidRPr="000D2860">
        <w:rPr>
          <w:rFonts w:ascii="Times New Roman" w:hAnsi="Times New Roman"/>
          <w:sz w:val="28"/>
        </w:rPr>
        <w:t>u</w:t>
      </w:r>
      <w:proofErr w:type="spellEnd"/>
      <w:r w:rsidRPr="000D2860">
        <w:rPr>
          <w:rFonts w:ascii="Times New Roman" w:hAnsi="Times New Roman"/>
          <w:sz w:val="28"/>
        </w:rPr>
        <w:t>- и на и.-е. -*</w:t>
      </w:r>
      <w:proofErr w:type="spellStart"/>
      <w:r w:rsidRPr="000D2860">
        <w:rPr>
          <w:rFonts w:ascii="Times New Roman" w:hAnsi="Times New Roman"/>
          <w:sz w:val="28"/>
        </w:rPr>
        <w:t>i</w:t>
      </w:r>
      <w:proofErr w:type="spellEnd"/>
      <w:r w:rsidRPr="000D2860">
        <w:rPr>
          <w:rFonts w:ascii="Times New Roman" w:hAnsi="Times New Roman"/>
          <w:sz w:val="28"/>
        </w:rPr>
        <w:t>- звательная форма сохраняла форму индоевропейской основы («сыну!», «гости!»), в склонении на -*</w:t>
      </w:r>
      <w:proofErr w:type="gramStart"/>
      <w:r w:rsidRPr="000D2860">
        <w:rPr>
          <w:rFonts w:ascii="Times New Roman" w:hAnsi="Times New Roman"/>
          <w:sz w:val="28"/>
        </w:rPr>
        <w:t>о-</w:t>
      </w:r>
      <w:proofErr w:type="gramEnd"/>
      <w:r w:rsidRPr="000D2860">
        <w:rPr>
          <w:rFonts w:ascii="Times New Roman" w:hAnsi="Times New Roman"/>
          <w:sz w:val="28"/>
        </w:rPr>
        <w:t xml:space="preserve"> сохранялось древнее окончание -е («муже!», «старче!»).</w:t>
      </w:r>
      <w:r w:rsidR="00E24C81">
        <w:rPr>
          <w:rStyle w:val="ac"/>
          <w:rFonts w:ascii="Times New Roman" w:hAnsi="Times New Roman"/>
          <w:sz w:val="28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6032FE" w:rsidTr="002F61CB">
        <w:tc>
          <w:tcPr>
            <w:tcW w:w="4785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Древняя основа на 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“</w:t>
            </w:r>
            <w:r w:rsidRPr="002F61CB">
              <w:rPr>
                <w:rFonts w:ascii="Times New Roman" w:eastAsia="Times New Roman" w:hAnsi="Times New Roman"/>
                <w:bCs/>
                <w:sz w:val="28"/>
              </w:rPr>
              <w:t>а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”</w:t>
            </w:r>
          </w:p>
          <w:p w:rsidR="00FA140D" w:rsidRPr="002F61CB" w:rsidRDefault="004A0C7F" w:rsidP="002F61CB">
            <w:pPr>
              <w:numPr>
                <w:ilvl w:val="0"/>
                <w:numId w:val="5"/>
              </w:num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gramStart"/>
            <w:r w:rsidRPr="002F61CB">
              <w:rPr>
                <w:rFonts w:ascii="Times New Roman" w:eastAsia="Times New Roman" w:hAnsi="Times New Roman"/>
                <w:bCs/>
                <w:sz w:val="28"/>
              </w:rPr>
              <w:t>О-</w:t>
            </w:r>
            <w:proofErr w:type="gramEnd"/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 после твердого</w:t>
            </w:r>
          </w:p>
          <w:p w:rsidR="006032FE" w:rsidRPr="002F61CB" w:rsidRDefault="004A0C7F" w:rsidP="002F61CB">
            <w:pPr>
              <w:numPr>
                <w:ilvl w:val="0"/>
                <w:numId w:val="5"/>
              </w:num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Е-после </w:t>
            </w:r>
            <w:proofErr w:type="gramStart"/>
            <w:r w:rsidRPr="002F61CB">
              <w:rPr>
                <w:rFonts w:ascii="Times New Roman" w:eastAsia="Times New Roman" w:hAnsi="Times New Roman"/>
                <w:bCs/>
                <w:sz w:val="28"/>
              </w:rPr>
              <w:t>мягкого</w:t>
            </w:r>
            <w:proofErr w:type="gramEnd"/>
          </w:p>
        </w:tc>
        <w:tc>
          <w:tcPr>
            <w:tcW w:w="4786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bCs/>
                <w:sz w:val="28"/>
              </w:rPr>
            </w:pPr>
          </w:p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spellStart"/>
            <w:r w:rsidRPr="002F61CB">
              <w:rPr>
                <w:rFonts w:ascii="Times New Roman" w:eastAsia="Times New Roman" w:hAnsi="Times New Roman"/>
                <w:bCs/>
                <w:sz w:val="28"/>
              </w:rPr>
              <w:t>Жено</w:t>
            </w:r>
            <w:proofErr w:type="spellEnd"/>
            <w:proofErr w:type="gramStart"/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 ,</w:t>
            </w:r>
            <w:proofErr w:type="spellStart"/>
            <w:proofErr w:type="gramEnd"/>
            <w:r w:rsidRPr="002F61CB">
              <w:rPr>
                <w:rFonts w:ascii="Times New Roman" w:eastAsia="Times New Roman" w:hAnsi="Times New Roman"/>
                <w:bCs/>
                <w:sz w:val="28"/>
              </w:rPr>
              <w:t>сестро</w:t>
            </w:r>
            <w:proofErr w:type="spellEnd"/>
          </w:p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Душе</w:t>
            </w:r>
          </w:p>
        </w:tc>
      </w:tr>
      <w:tr w:rsidR="006032FE" w:rsidTr="002F61CB">
        <w:tc>
          <w:tcPr>
            <w:tcW w:w="4785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Древняя основа на 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“</w:t>
            </w:r>
            <w:r w:rsidRPr="002F61CB">
              <w:rPr>
                <w:rFonts w:ascii="Times New Roman" w:eastAsia="Times New Roman" w:hAnsi="Times New Roman"/>
                <w:bCs/>
                <w:sz w:val="28"/>
              </w:rPr>
              <w:t>О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”</w:t>
            </w:r>
          </w:p>
          <w:p w:rsidR="00FA140D" w:rsidRPr="002F61CB" w:rsidRDefault="004A0C7F" w:rsidP="002F61CB">
            <w:pPr>
              <w:numPr>
                <w:ilvl w:val="0"/>
                <w:numId w:val="6"/>
              </w:num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Е-после </w:t>
            </w:r>
            <w:proofErr w:type="gramStart"/>
            <w:r w:rsidRPr="002F61CB">
              <w:rPr>
                <w:rFonts w:ascii="Times New Roman" w:eastAsia="Times New Roman" w:hAnsi="Times New Roman"/>
                <w:bCs/>
                <w:sz w:val="28"/>
              </w:rPr>
              <w:t>твердого</w:t>
            </w:r>
            <w:proofErr w:type="gramEnd"/>
          </w:p>
          <w:p w:rsidR="006032FE" w:rsidRPr="002F61CB" w:rsidRDefault="004A0C7F" w:rsidP="002F61CB">
            <w:pPr>
              <w:numPr>
                <w:ilvl w:val="0"/>
                <w:numId w:val="6"/>
              </w:num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proofErr w:type="gramStart"/>
            <w:r w:rsidRPr="002F61CB">
              <w:rPr>
                <w:rFonts w:ascii="Times New Roman" w:eastAsia="Times New Roman" w:hAnsi="Times New Roman"/>
                <w:bCs/>
                <w:sz w:val="28"/>
              </w:rPr>
              <w:t>Ю-</w:t>
            </w:r>
            <w:proofErr w:type="gramEnd"/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 после мягкого</w:t>
            </w:r>
          </w:p>
        </w:tc>
        <w:tc>
          <w:tcPr>
            <w:tcW w:w="4786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bCs/>
                <w:sz w:val="28"/>
              </w:rPr>
            </w:pPr>
          </w:p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Старче</w:t>
            </w:r>
          </w:p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Коню</w:t>
            </w:r>
          </w:p>
        </w:tc>
      </w:tr>
      <w:tr w:rsidR="006032FE" w:rsidTr="002F61CB">
        <w:tc>
          <w:tcPr>
            <w:tcW w:w="4785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 xml:space="preserve">Древняя основа на 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“</w:t>
            </w:r>
            <w:r w:rsidRPr="002F61CB">
              <w:rPr>
                <w:rFonts w:ascii="Times New Roman" w:eastAsia="Times New Roman" w:hAnsi="Times New Roman"/>
                <w:bCs/>
                <w:sz w:val="28"/>
              </w:rPr>
              <w:t>И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”</w:t>
            </w:r>
          </w:p>
          <w:p w:rsidR="006032FE" w:rsidRPr="002F61CB" w:rsidRDefault="006032FE" w:rsidP="002F61CB">
            <w:pPr>
              <w:numPr>
                <w:ilvl w:val="0"/>
                <w:numId w:val="9"/>
              </w:num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У</w:t>
            </w:r>
          </w:p>
        </w:tc>
        <w:tc>
          <w:tcPr>
            <w:tcW w:w="4786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bCs/>
                <w:sz w:val="28"/>
              </w:rPr>
            </w:pPr>
          </w:p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Сыну,</w:t>
            </w:r>
            <w:r w:rsidR="00D81DF6" w:rsidRPr="002F61CB">
              <w:rPr>
                <w:rFonts w:ascii="Times New Roman" w:eastAsia="Times New Roman" w:hAnsi="Times New Roman"/>
                <w:bCs/>
                <w:sz w:val="28"/>
              </w:rPr>
              <w:t xml:space="preserve"> </w:t>
            </w:r>
            <w:r w:rsidRPr="002F61CB">
              <w:rPr>
                <w:rFonts w:ascii="Times New Roman" w:eastAsia="Times New Roman" w:hAnsi="Times New Roman"/>
                <w:bCs/>
                <w:sz w:val="28"/>
              </w:rPr>
              <w:t>меду</w:t>
            </w:r>
          </w:p>
        </w:tc>
      </w:tr>
      <w:tr w:rsidR="006032FE" w:rsidTr="002F61CB">
        <w:tc>
          <w:tcPr>
            <w:tcW w:w="4785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lastRenderedPageBreak/>
              <w:t xml:space="preserve">Древняя основа на </w:t>
            </w:r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“</w:t>
            </w:r>
            <w:proofErr w:type="spellStart"/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i</w:t>
            </w:r>
            <w:proofErr w:type="spellEnd"/>
            <w:r w:rsidRPr="002F61CB">
              <w:rPr>
                <w:rFonts w:ascii="Times New Roman" w:eastAsia="Times New Roman" w:hAnsi="Times New Roman"/>
                <w:bCs/>
                <w:sz w:val="28"/>
                <w:lang w:val="en-US"/>
              </w:rPr>
              <w:t>”</w:t>
            </w:r>
          </w:p>
          <w:p w:rsidR="006032FE" w:rsidRPr="002F61CB" w:rsidRDefault="004A0C7F" w:rsidP="002F61CB">
            <w:pPr>
              <w:numPr>
                <w:ilvl w:val="0"/>
                <w:numId w:val="7"/>
              </w:num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И</w:t>
            </w:r>
          </w:p>
        </w:tc>
        <w:tc>
          <w:tcPr>
            <w:tcW w:w="4786" w:type="dxa"/>
          </w:tcPr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bCs/>
                <w:sz w:val="28"/>
              </w:rPr>
            </w:pPr>
          </w:p>
          <w:p w:rsidR="006032FE" w:rsidRPr="002F61CB" w:rsidRDefault="006032FE" w:rsidP="002F61CB">
            <w:pPr>
              <w:ind w:left="851" w:right="851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2F61CB">
              <w:rPr>
                <w:rFonts w:ascii="Times New Roman" w:eastAsia="Times New Roman" w:hAnsi="Times New Roman"/>
                <w:bCs/>
                <w:sz w:val="28"/>
              </w:rPr>
              <w:t>Ночи,</w:t>
            </w:r>
            <w:r w:rsidR="00D81DF6" w:rsidRPr="002F61CB">
              <w:rPr>
                <w:rFonts w:ascii="Times New Roman" w:eastAsia="Times New Roman" w:hAnsi="Times New Roman"/>
                <w:bCs/>
                <w:sz w:val="28"/>
              </w:rPr>
              <w:t xml:space="preserve"> </w:t>
            </w:r>
            <w:r w:rsidRPr="002F61CB">
              <w:rPr>
                <w:rFonts w:ascii="Times New Roman" w:eastAsia="Times New Roman" w:hAnsi="Times New Roman"/>
                <w:bCs/>
                <w:sz w:val="28"/>
              </w:rPr>
              <w:t>Господи</w:t>
            </w:r>
          </w:p>
        </w:tc>
      </w:tr>
    </w:tbl>
    <w:p w:rsidR="006032FE" w:rsidRDefault="006032FE" w:rsidP="00C440ED">
      <w:pPr>
        <w:ind w:left="851" w:right="851"/>
        <w:rPr>
          <w:rFonts w:ascii="Times New Roman" w:hAnsi="Times New Roman"/>
          <w:b/>
          <w:sz w:val="28"/>
        </w:rPr>
      </w:pP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Звательный падеж в той или иной степени сохранился почти во всех славянских языках (исключение составляют лишь словенский и русский)</w:t>
      </w: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В молитвах мы можем видеть яркий пример звательного падежа.</w:t>
      </w: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Молитва  “Отче наш</w:t>
      </w:r>
      <w:proofErr w:type="gramStart"/>
      <w:r w:rsidRPr="000D2860">
        <w:rPr>
          <w:rFonts w:ascii="Times New Roman" w:hAnsi="Times New Roman"/>
          <w:sz w:val="28"/>
        </w:rPr>
        <w:t>..”</w:t>
      </w:r>
      <w:proofErr w:type="gramEnd"/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“</w:t>
      </w:r>
      <w:r w:rsidRPr="000D2860">
        <w:rPr>
          <w:rFonts w:ascii="Times New Roman" w:hAnsi="Times New Roman"/>
          <w:sz w:val="28"/>
          <w:u w:val="thick"/>
        </w:rPr>
        <w:t>Отче наш</w:t>
      </w:r>
      <w:r w:rsidRPr="000D2860">
        <w:rPr>
          <w:rFonts w:ascii="Times New Roman" w:hAnsi="Times New Roman"/>
          <w:sz w:val="28"/>
        </w:rPr>
        <w:t xml:space="preserve">, Иже </w:t>
      </w:r>
      <w:proofErr w:type="spellStart"/>
      <w:r w:rsidRPr="000D2860">
        <w:rPr>
          <w:rFonts w:ascii="Times New Roman" w:hAnsi="Times New Roman"/>
          <w:sz w:val="28"/>
        </w:rPr>
        <w:t>еси</w:t>
      </w:r>
      <w:proofErr w:type="spellEnd"/>
      <w:r w:rsidRPr="000D2860">
        <w:rPr>
          <w:rFonts w:ascii="Times New Roman" w:hAnsi="Times New Roman"/>
          <w:sz w:val="28"/>
        </w:rPr>
        <w:t xml:space="preserve"> на </w:t>
      </w:r>
      <w:proofErr w:type="spellStart"/>
      <w:r w:rsidRPr="000D2860">
        <w:rPr>
          <w:rFonts w:ascii="Times New Roman" w:hAnsi="Times New Roman"/>
          <w:sz w:val="28"/>
        </w:rPr>
        <w:t>небесех</w:t>
      </w:r>
      <w:proofErr w:type="spellEnd"/>
      <w:r w:rsidRPr="000D2860">
        <w:rPr>
          <w:rFonts w:ascii="Times New Roman" w:hAnsi="Times New Roman"/>
          <w:sz w:val="28"/>
        </w:rPr>
        <w:t>!</w:t>
      </w: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Да святится имя</w:t>
      </w:r>
      <w:proofErr w:type="gramStart"/>
      <w:r w:rsidRPr="000D2860">
        <w:rPr>
          <w:rFonts w:ascii="Times New Roman" w:hAnsi="Times New Roman"/>
          <w:sz w:val="28"/>
        </w:rPr>
        <w:t xml:space="preserve"> Т</w:t>
      </w:r>
      <w:proofErr w:type="gramEnd"/>
      <w:r w:rsidRPr="000D2860">
        <w:rPr>
          <w:rFonts w:ascii="Times New Roman" w:hAnsi="Times New Roman"/>
          <w:sz w:val="28"/>
        </w:rPr>
        <w:t>вое,</w:t>
      </w: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 xml:space="preserve">да </w:t>
      </w:r>
      <w:proofErr w:type="spellStart"/>
      <w:r w:rsidRPr="000D2860">
        <w:rPr>
          <w:rFonts w:ascii="Times New Roman" w:hAnsi="Times New Roman"/>
          <w:sz w:val="28"/>
        </w:rPr>
        <w:t>приидет</w:t>
      </w:r>
      <w:proofErr w:type="spellEnd"/>
      <w:r w:rsidRPr="000D2860">
        <w:rPr>
          <w:rFonts w:ascii="Times New Roman" w:hAnsi="Times New Roman"/>
          <w:sz w:val="28"/>
        </w:rPr>
        <w:t xml:space="preserve"> Царствие</w:t>
      </w:r>
      <w:proofErr w:type="gramStart"/>
      <w:r w:rsidRPr="000D2860">
        <w:rPr>
          <w:rFonts w:ascii="Times New Roman" w:hAnsi="Times New Roman"/>
          <w:sz w:val="28"/>
        </w:rPr>
        <w:t xml:space="preserve"> Т</w:t>
      </w:r>
      <w:proofErr w:type="gramEnd"/>
      <w:r w:rsidRPr="000D2860">
        <w:rPr>
          <w:rFonts w:ascii="Times New Roman" w:hAnsi="Times New Roman"/>
          <w:sz w:val="28"/>
        </w:rPr>
        <w:t>вое,</w:t>
      </w:r>
    </w:p>
    <w:p w:rsidR="00362E28" w:rsidRPr="00510CB8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 будет воля</w:t>
      </w:r>
      <w:proofErr w:type="gramStart"/>
      <w:r>
        <w:rPr>
          <w:rFonts w:ascii="Times New Roman" w:hAnsi="Times New Roman"/>
          <w:sz w:val="28"/>
        </w:rPr>
        <w:t xml:space="preserve"> Т</w:t>
      </w:r>
      <w:proofErr w:type="gramEnd"/>
      <w:r>
        <w:rPr>
          <w:rFonts w:ascii="Times New Roman" w:hAnsi="Times New Roman"/>
          <w:sz w:val="28"/>
        </w:rPr>
        <w:t>воя</w:t>
      </w:r>
      <w:r w:rsidRPr="00510CB8">
        <w:rPr>
          <w:rFonts w:ascii="Times New Roman" w:hAnsi="Times New Roman"/>
          <w:sz w:val="28"/>
        </w:rPr>
        <w:t>”</w:t>
      </w: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 xml:space="preserve">Молитва “О </w:t>
      </w:r>
      <w:proofErr w:type="spellStart"/>
      <w:r w:rsidRPr="000D2860">
        <w:rPr>
          <w:rFonts w:ascii="Times New Roman" w:hAnsi="Times New Roman"/>
          <w:sz w:val="28"/>
        </w:rPr>
        <w:t>боже</w:t>
      </w:r>
      <w:proofErr w:type="gramStart"/>
      <w:r w:rsidRPr="000D2860">
        <w:rPr>
          <w:rFonts w:ascii="Times New Roman" w:hAnsi="Times New Roman"/>
          <w:sz w:val="28"/>
        </w:rPr>
        <w:t>,о</w:t>
      </w:r>
      <w:proofErr w:type="spellEnd"/>
      <w:proofErr w:type="gramEnd"/>
      <w:r w:rsidRPr="000D2860">
        <w:rPr>
          <w:rFonts w:ascii="Times New Roman" w:hAnsi="Times New Roman"/>
          <w:sz w:val="28"/>
        </w:rPr>
        <w:t xml:space="preserve"> Боже...”</w:t>
      </w:r>
    </w:p>
    <w:p w:rsidR="00362E28" w:rsidRPr="000D2860" w:rsidRDefault="00362E28" w:rsidP="003F2675">
      <w:pPr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“</w:t>
      </w:r>
      <w:r w:rsidRPr="000D2860">
        <w:rPr>
          <w:rFonts w:ascii="Times New Roman" w:hAnsi="Times New Roman"/>
          <w:sz w:val="28"/>
          <w:u w:val="thick"/>
        </w:rPr>
        <w:t>О боже, о Боже</w:t>
      </w:r>
      <w:r w:rsidRPr="000D2860">
        <w:rPr>
          <w:rFonts w:ascii="Times New Roman" w:hAnsi="Times New Roman"/>
          <w:sz w:val="28"/>
        </w:rPr>
        <w:t>, хоть луч благодати твоей,</w:t>
      </w:r>
    </w:p>
    <w:p w:rsidR="00362E2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Хоть искрой любви освети мою душу больную</w:t>
      </w:r>
      <w:proofErr w:type="gramStart"/>
      <w:r w:rsidRPr="000D2860">
        <w:rPr>
          <w:rFonts w:ascii="Times New Roman" w:hAnsi="Times New Roman"/>
          <w:sz w:val="28"/>
        </w:rPr>
        <w:t>;”</w:t>
      </w:r>
      <w:proofErr w:type="gramEnd"/>
      <w:r w:rsidR="00E24C81">
        <w:rPr>
          <w:rStyle w:val="ac"/>
          <w:rFonts w:ascii="Times New Roman" w:hAnsi="Times New Roman"/>
          <w:sz w:val="28"/>
        </w:rPr>
        <w:footnoteReference w:id="3"/>
      </w:r>
    </w:p>
    <w:p w:rsidR="0033131D" w:rsidRPr="000D2860" w:rsidRDefault="0033131D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Звательный падеж начинал исчезать  достаточно рано: уже в Остромировом евангелии (XI век) зафиксировано его смешение с именительным падежом. Как показывают берестяные грамоты, в XIV—XV вв. он сохранялся исключительно как форма уважительного обращения к лицам более высокого социального ранга: «господине!», «госпоже!», «</w:t>
      </w:r>
      <w:proofErr w:type="spellStart"/>
      <w:r w:rsidRPr="000D2860">
        <w:rPr>
          <w:rFonts w:ascii="Times New Roman" w:hAnsi="Times New Roman"/>
          <w:sz w:val="28"/>
        </w:rPr>
        <w:t>княже</w:t>
      </w:r>
      <w:proofErr w:type="spellEnd"/>
      <w:r w:rsidRPr="000D2860">
        <w:rPr>
          <w:rFonts w:ascii="Times New Roman" w:hAnsi="Times New Roman"/>
          <w:sz w:val="28"/>
        </w:rPr>
        <w:t xml:space="preserve">!», «брате!», «отче!» К середине XVI </w:t>
      </w:r>
      <w:proofErr w:type="gramStart"/>
      <w:r w:rsidRPr="000D2860">
        <w:rPr>
          <w:rFonts w:ascii="Times New Roman" w:hAnsi="Times New Roman"/>
          <w:sz w:val="28"/>
        </w:rPr>
        <w:t>в</w:t>
      </w:r>
      <w:proofErr w:type="gramEnd"/>
      <w:r w:rsidRPr="000D2860">
        <w:rPr>
          <w:rFonts w:ascii="Times New Roman" w:hAnsi="Times New Roman"/>
          <w:sz w:val="28"/>
        </w:rPr>
        <w:t xml:space="preserve">. </w:t>
      </w:r>
      <w:proofErr w:type="gramStart"/>
      <w:r w:rsidRPr="000D2860">
        <w:rPr>
          <w:rFonts w:ascii="Times New Roman" w:hAnsi="Times New Roman"/>
          <w:sz w:val="28"/>
        </w:rPr>
        <w:t>он</w:t>
      </w:r>
      <w:proofErr w:type="gramEnd"/>
      <w:r w:rsidRPr="000D2860">
        <w:rPr>
          <w:rFonts w:ascii="Times New Roman" w:hAnsi="Times New Roman"/>
          <w:sz w:val="28"/>
        </w:rPr>
        <w:t xml:space="preserve"> окончательно исчез из живой речи, оставшись только в формах обращения к церковнослужителям </w:t>
      </w:r>
      <w:r w:rsidRPr="000D2860">
        <w:rPr>
          <w:rFonts w:ascii="Times New Roman" w:hAnsi="Times New Roman"/>
          <w:sz w:val="28"/>
        </w:rPr>
        <w:lastRenderedPageBreak/>
        <w:t>(«отче!», «</w:t>
      </w:r>
      <w:proofErr w:type="spellStart"/>
      <w:r w:rsidRPr="000D2860">
        <w:rPr>
          <w:rFonts w:ascii="Times New Roman" w:hAnsi="Times New Roman"/>
          <w:sz w:val="28"/>
        </w:rPr>
        <w:t>владыко</w:t>
      </w:r>
      <w:proofErr w:type="spellEnd"/>
      <w:r w:rsidRPr="000D2860">
        <w:rPr>
          <w:rFonts w:ascii="Times New Roman" w:hAnsi="Times New Roman"/>
          <w:sz w:val="28"/>
        </w:rPr>
        <w:t>!»). До 1918 года звательный падеж формально числился в грамматиках как седьмой падеж русского языка.</w:t>
      </w:r>
    </w:p>
    <w:p w:rsidR="003F2675" w:rsidRDefault="003F2675" w:rsidP="008C6B98">
      <w:pPr>
        <w:rPr>
          <w:rFonts w:ascii="Times New Roman" w:hAnsi="Times New Roman"/>
          <w:sz w:val="28"/>
        </w:rPr>
      </w:pPr>
    </w:p>
    <w:p w:rsidR="003F2675" w:rsidRDefault="003F2675" w:rsidP="00E24C81">
      <w:pPr>
        <w:rPr>
          <w:rFonts w:ascii="Times New Roman" w:hAnsi="Times New Roman"/>
          <w:sz w:val="28"/>
        </w:rPr>
      </w:pPr>
    </w:p>
    <w:p w:rsidR="00344C49" w:rsidRPr="003F2675" w:rsidRDefault="00344C49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  <w:szCs w:val="28"/>
          <w:lang w:val="en-US"/>
        </w:rPr>
        <w:t>II</w:t>
      </w:r>
      <w:r w:rsidRPr="003F2675">
        <w:rPr>
          <w:rFonts w:ascii="Times New Roman" w:hAnsi="Times New Roman"/>
          <w:sz w:val="28"/>
          <w:szCs w:val="28"/>
        </w:rPr>
        <w:t xml:space="preserve">.1.2 </w:t>
      </w:r>
      <w:r w:rsidRPr="003F2675">
        <w:rPr>
          <w:rFonts w:ascii="Times New Roman" w:hAnsi="Times New Roman"/>
          <w:sz w:val="28"/>
        </w:rPr>
        <w:t>Звательный падеж в современном русском языке</w:t>
      </w:r>
    </w:p>
    <w:p w:rsidR="00344C49" w:rsidRPr="003F2675" w:rsidRDefault="00344C49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</w:rPr>
      </w:pPr>
      <w:r w:rsidRPr="003F2675">
        <w:rPr>
          <w:rFonts w:ascii="Times New Roman" w:hAnsi="Times New Roman"/>
          <w:sz w:val="28"/>
        </w:rPr>
        <w:t>В современном русском языке  звательный падеж не используется</w:t>
      </w:r>
      <w:r w:rsidR="00E876C5" w:rsidRPr="003F2675">
        <w:rPr>
          <w:rFonts w:ascii="Times New Roman" w:hAnsi="Times New Roman"/>
          <w:sz w:val="28"/>
        </w:rPr>
        <w:t>.</w:t>
      </w:r>
    </w:p>
    <w:p w:rsidR="006032FE" w:rsidRPr="003F2675" w:rsidRDefault="00344C49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>Иногда звательный падеж вст</w:t>
      </w:r>
      <w:r w:rsidR="006032FE" w:rsidRPr="003F2675">
        <w:rPr>
          <w:rFonts w:ascii="Times New Roman" w:hAnsi="Times New Roman"/>
          <w:sz w:val="28"/>
        </w:rPr>
        <w:t xml:space="preserve">речается в литературе </w:t>
      </w:r>
      <w:r w:rsidRPr="003F2675">
        <w:rPr>
          <w:rFonts w:ascii="Times New Roman" w:hAnsi="Times New Roman"/>
          <w:sz w:val="28"/>
        </w:rPr>
        <w:t>в целях архаизации</w:t>
      </w:r>
    </w:p>
    <w:p w:rsidR="00577490" w:rsidRPr="003F2675" w:rsidRDefault="00577490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>“ Приплыла к нему рыбка, спросила:</w:t>
      </w:r>
    </w:p>
    <w:p w:rsidR="00577490" w:rsidRPr="003F2675" w:rsidRDefault="00577490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>“Чего тебе надобно,</w:t>
      </w:r>
      <w:r w:rsidRPr="003F2675">
        <w:rPr>
          <w:rFonts w:ascii="Times New Roman" w:hAnsi="Times New Roman"/>
          <w:sz w:val="28"/>
          <w:u w:val="thick"/>
        </w:rPr>
        <w:t xml:space="preserve"> старче</w:t>
      </w:r>
      <w:r w:rsidR="00E876C5" w:rsidRPr="003F2675">
        <w:rPr>
          <w:rFonts w:ascii="Times New Roman" w:hAnsi="Times New Roman"/>
          <w:sz w:val="28"/>
        </w:rPr>
        <w:t xml:space="preserve">?” </w:t>
      </w:r>
      <w:r w:rsidR="00A125BD">
        <w:rPr>
          <w:rFonts w:ascii="Times New Roman" w:hAnsi="Times New Roman"/>
          <w:sz w:val="28"/>
        </w:rPr>
        <w:t>(</w:t>
      </w:r>
      <w:r w:rsidR="00E876C5" w:rsidRPr="003F2675">
        <w:rPr>
          <w:rFonts w:ascii="Times New Roman" w:hAnsi="Times New Roman"/>
          <w:sz w:val="28"/>
        </w:rPr>
        <w:t xml:space="preserve"> А.С. </w:t>
      </w:r>
      <w:r w:rsidR="00A125BD">
        <w:rPr>
          <w:rFonts w:ascii="Times New Roman" w:hAnsi="Times New Roman"/>
          <w:sz w:val="28"/>
        </w:rPr>
        <w:t>Пушкин “Сказка о золотой рыбке”)</w:t>
      </w:r>
    </w:p>
    <w:p w:rsidR="00577490" w:rsidRPr="003F2675" w:rsidRDefault="00577490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 xml:space="preserve">Звательный падеж мы видим </w:t>
      </w:r>
      <w:r w:rsidR="00344C49" w:rsidRPr="003F2675">
        <w:rPr>
          <w:rFonts w:ascii="Times New Roman" w:hAnsi="Times New Roman"/>
          <w:sz w:val="28"/>
        </w:rPr>
        <w:t xml:space="preserve">в цитатах из церковнославянских текстов </w:t>
      </w:r>
      <w:r w:rsidRPr="003F2675">
        <w:rPr>
          <w:rFonts w:ascii="Times New Roman" w:hAnsi="Times New Roman"/>
          <w:sz w:val="28"/>
        </w:rPr>
        <w:t>и молитв</w:t>
      </w:r>
    </w:p>
    <w:p w:rsidR="00577490" w:rsidRPr="003F2675" w:rsidRDefault="00344C49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 xml:space="preserve">«Отче наш, Иже </w:t>
      </w:r>
      <w:proofErr w:type="spellStart"/>
      <w:r w:rsidRPr="003F2675">
        <w:rPr>
          <w:rFonts w:ascii="Times New Roman" w:hAnsi="Times New Roman"/>
          <w:sz w:val="28"/>
        </w:rPr>
        <w:t>еси</w:t>
      </w:r>
      <w:proofErr w:type="spellEnd"/>
      <w:r w:rsidRPr="003F2675">
        <w:rPr>
          <w:rFonts w:ascii="Times New Roman" w:hAnsi="Times New Roman"/>
          <w:sz w:val="28"/>
        </w:rPr>
        <w:t xml:space="preserve"> на </w:t>
      </w:r>
      <w:proofErr w:type="spellStart"/>
      <w:r w:rsidRPr="003F2675">
        <w:rPr>
          <w:rFonts w:ascii="Times New Roman" w:hAnsi="Times New Roman"/>
          <w:sz w:val="28"/>
        </w:rPr>
        <w:t>небесех</w:t>
      </w:r>
      <w:proofErr w:type="spellEnd"/>
      <w:r w:rsidRPr="003F2675">
        <w:rPr>
          <w:rFonts w:ascii="Times New Roman" w:hAnsi="Times New Roman"/>
          <w:sz w:val="28"/>
        </w:rPr>
        <w:t>!»</w:t>
      </w:r>
      <w:r w:rsidR="00862DFF">
        <w:rPr>
          <w:rStyle w:val="ac"/>
          <w:rFonts w:ascii="Times New Roman" w:hAnsi="Times New Roman"/>
          <w:sz w:val="28"/>
        </w:rPr>
        <w:footnoteReference w:id="4"/>
      </w:r>
    </w:p>
    <w:p w:rsidR="00577490" w:rsidRPr="003F2675" w:rsidRDefault="00577490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>Для «украинизации» своих героев-украинцев Н.В.Гоголь использовал звательный падеж:</w:t>
      </w:r>
    </w:p>
    <w:p w:rsidR="00577490" w:rsidRPr="003F2675" w:rsidRDefault="006032FE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>“А поворотись-ка, сынку!”</w:t>
      </w:r>
      <w:r w:rsidR="00E876C5" w:rsidRPr="003F2675">
        <w:rPr>
          <w:rFonts w:ascii="Times New Roman" w:hAnsi="Times New Roman"/>
          <w:sz w:val="28"/>
        </w:rPr>
        <w:t xml:space="preserve"> </w:t>
      </w:r>
      <w:r w:rsidR="00A125BD">
        <w:rPr>
          <w:rFonts w:ascii="Times New Roman" w:hAnsi="Times New Roman"/>
          <w:sz w:val="28"/>
        </w:rPr>
        <w:t>(</w:t>
      </w:r>
      <w:r w:rsidR="00344C49" w:rsidRPr="003F2675">
        <w:rPr>
          <w:rFonts w:ascii="Times New Roman" w:hAnsi="Times New Roman"/>
          <w:sz w:val="28"/>
        </w:rPr>
        <w:t>Н.В.Гоголь</w:t>
      </w:r>
      <w:r w:rsidR="00E876C5" w:rsidRPr="003F2675">
        <w:rPr>
          <w:rFonts w:ascii="Times New Roman" w:hAnsi="Times New Roman"/>
          <w:sz w:val="28"/>
        </w:rPr>
        <w:t xml:space="preserve"> “Тарас </w:t>
      </w:r>
      <w:proofErr w:type="spellStart"/>
      <w:r w:rsidR="00E876C5" w:rsidRPr="003F2675">
        <w:rPr>
          <w:rFonts w:ascii="Times New Roman" w:hAnsi="Times New Roman"/>
          <w:sz w:val="28"/>
        </w:rPr>
        <w:t>Бульба</w:t>
      </w:r>
      <w:proofErr w:type="spellEnd"/>
      <w:r w:rsidR="00E876C5" w:rsidRPr="003F2675">
        <w:rPr>
          <w:rFonts w:ascii="Times New Roman" w:hAnsi="Times New Roman"/>
          <w:sz w:val="28"/>
        </w:rPr>
        <w:t>”</w:t>
      </w:r>
      <w:r w:rsidR="00A125BD">
        <w:rPr>
          <w:rFonts w:ascii="Times New Roman" w:hAnsi="Times New Roman"/>
          <w:sz w:val="28"/>
        </w:rPr>
        <w:t>)</w:t>
      </w:r>
    </w:p>
    <w:p w:rsidR="00577490" w:rsidRPr="003F2675" w:rsidRDefault="00344C49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3F2675">
        <w:rPr>
          <w:rFonts w:ascii="Times New Roman" w:hAnsi="Times New Roman"/>
          <w:sz w:val="28"/>
        </w:rPr>
        <w:t xml:space="preserve">В то же время, иногда под «современным звательным падежом»  понимаются </w:t>
      </w:r>
      <w:r w:rsidR="00D81DF6" w:rsidRPr="003F2675">
        <w:rPr>
          <w:rFonts w:ascii="Times New Roman" w:hAnsi="Times New Roman"/>
          <w:sz w:val="28"/>
        </w:rPr>
        <w:t xml:space="preserve">такие употребляемые  в разговоре </w:t>
      </w:r>
      <w:r w:rsidRPr="003F2675">
        <w:rPr>
          <w:rFonts w:ascii="Times New Roman" w:hAnsi="Times New Roman"/>
          <w:sz w:val="28"/>
        </w:rPr>
        <w:t>словоформы с нулевым окончанием существительных первого склонения, как «Миш», «Марин», «Танюш», «Ванюш», «бабуль».</w:t>
      </w:r>
    </w:p>
    <w:p w:rsidR="00C54378" w:rsidRPr="003F2675" w:rsidRDefault="00577490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3F2675">
        <w:rPr>
          <w:rFonts w:ascii="Times New Roman" w:hAnsi="Times New Roman"/>
          <w:sz w:val="28"/>
        </w:rPr>
        <w:lastRenderedPageBreak/>
        <w:t>С течением времени, в русском языке функцию обращения стал выполнять Именительный падеж, а Звательный падеж перестал использоваться.</w:t>
      </w:r>
    </w:p>
    <w:p w:rsidR="00C54378" w:rsidRPr="003F2675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</w:p>
    <w:p w:rsidR="00E876C5" w:rsidRDefault="00E876C5" w:rsidP="003F2675">
      <w:pPr>
        <w:rPr>
          <w:rFonts w:ascii="Times New Roman" w:hAnsi="Times New Roman"/>
          <w:sz w:val="28"/>
          <w:szCs w:val="28"/>
          <w:u w:val="single"/>
        </w:rPr>
      </w:pPr>
    </w:p>
    <w:p w:rsidR="003F2675" w:rsidRDefault="003F2675" w:rsidP="003F2675">
      <w:pPr>
        <w:rPr>
          <w:rFonts w:ascii="Times New Roman" w:hAnsi="Times New Roman"/>
          <w:sz w:val="28"/>
          <w:szCs w:val="28"/>
        </w:rPr>
      </w:pPr>
    </w:p>
    <w:p w:rsidR="00C54378" w:rsidRPr="00C54378" w:rsidRDefault="00C54378" w:rsidP="008C6B9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4378">
        <w:rPr>
          <w:rFonts w:ascii="Times New Roman" w:hAnsi="Times New Roman"/>
          <w:sz w:val="28"/>
          <w:szCs w:val="28"/>
        </w:rPr>
        <w:t>II.2</w:t>
      </w:r>
      <w:r w:rsidR="003F26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4378">
        <w:rPr>
          <w:rFonts w:ascii="Times New Roman" w:hAnsi="Times New Roman"/>
          <w:sz w:val="28"/>
          <w:szCs w:val="28"/>
        </w:rPr>
        <w:t>Обращение</w:t>
      </w:r>
    </w:p>
    <w:p w:rsidR="00362E28" w:rsidRPr="00344C49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  <w:u w:val="single"/>
        </w:rPr>
      </w:pPr>
      <w:r w:rsidRPr="000D2860">
        <w:rPr>
          <w:rFonts w:ascii="Times New Roman" w:hAnsi="Times New Roman"/>
          <w:sz w:val="28"/>
          <w:szCs w:val="28"/>
          <w:u w:val="single"/>
        </w:rPr>
        <w:t>Значение слова “</w:t>
      </w:r>
      <w:r w:rsidR="00D81DF6">
        <w:rPr>
          <w:rFonts w:ascii="Times New Roman" w:hAnsi="Times New Roman"/>
          <w:sz w:val="28"/>
          <w:szCs w:val="28"/>
          <w:u w:val="single"/>
        </w:rPr>
        <w:t>о</w:t>
      </w:r>
      <w:r w:rsidRPr="000D2860">
        <w:rPr>
          <w:rFonts w:ascii="Times New Roman" w:hAnsi="Times New Roman"/>
          <w:sz w:val="28"/>
          <w:szCs w:val="28"/>
          <w:u w:val="single"/>
        </w:rPr>
        <w:t>бращение”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b/>
          <w:sz w:val="28"/>
        </w:rPr>
        <w:t>Словарь русского языка Сергея Ивановича Ожегова</w:t>
      </w:r>
      <w:proofErr w:type="gramStart"/>
      <w:r w:rsidRPr="000D2860">
        <w:rPr>
          <w:rFonts w:ascii="Times New Roman" w:hAnsi="Times New Roman"/>
          <w:b/>
          <w:sz w:val="28"/>
        </w:rPr>
        <w:t xml:space="preserve"> :</w:t>
      </w:r>
      <w:proofErr w:type="gramEnd"/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 xml:space="preserve">ОБРАЩЕНИЕ, </w:t>
      </w:r>
      <w:proofErr w:type="gramStart"/>
      <w:r w:rsidRPr="000D2860">
        <w:rPr>
          <w:rFonts w:ascii="Times New Roman" w:hAnsi="Times New Roman"/>
          <w:sz w:val="28"/>
        </w:rPr>
        <w:t>-я</w:t>
      </w:r>
      <w:proofErr w:type="gramEnd"/>
      <w:r w:rsidRPr="000D2860">
        <w:rPr>
          <w:rFonts w:ascii="Times New Roman" w:hAnsi="Times New Roman"/>
          <w:sz w:val="28"/>
        </w:rPr>
        <w:t xml:space="preserve">, ср. </w:t>
      </w:r>
      <w:smartTag w:uri="urn:schemas-microsoft-com:office:smarttags" w:element="metricconverter">
        <w:smartTagPr>
          <w:attr w:name="ProductID" w:val="1. см"/>
        </w:smartTagPr>
        <w:r w:rsidRPr="000D2860">
          <w:rPr>
            <w:rFonts w:ascii="Times New Roman" w:hAnsi="Times New Roman"/>
            <w:sz w:val="28"/>
          </w:rPr>
          <w:t>1. см</w:t>
        </w:r>
      </w:smartTag>
      <w:r w:rsidRPr="000D2860">
        <w:rPr>
          <w:rFonts w:ascii="Times New Roman" w:hAnsi="Times New Roman"/>
          <w:sz w:val="28"/>
        </w:rPr>
        <w:t>. обратить, -</w:t>
      </w:r>
      <w:proofErr w:type="spellStart"/>
      <w:r w:rsidRPr="000D2860">
        <w:rPr>
          <w:rFonts w:ascii="Times New Roman" w:hAnsi="Times New Roman"/>
          <w:sz w:val="28"/>
        </w:rPr>
        <w:t>ся</w:t>
      </w:r>
      <w:proofErr w:type="spellEnd"/>
      <w:r w:rsidRPr="000D2860">
        <w:rPr>
          <w:rFonts w:ascii="Times New Roman" w:hAnsi="Times New Roman"/>
          <w:sz w:val="28"/>
        </w:rPr>
        <w:t xml:space="preserve"> и обращаться. 2. Проявление отношения к </w:t>
      </w:r>
      <w:proofErr w:type="spellStart"/>
      <w:r w:rsidRPr="000D2860">
        <w:rPr>
          <w:rFonts w:ascii="Times New Roman" w:hAnsi="Times New Roman"/>
          <w:sz w:val="28"/>
        </w:rPr>
        <w:t>кому-чему-н</w:t>
      </w:r>
      <w:proofErr w:type="spellEnd"/>
      <w:r w:rsidRPr="000D2860">
        <w:rPr>
          <w:rFonts w:ascii="Times New Roman" w:hAnsi="Times New Roman"/>
          <w:sz w:val="28"/>
        </w:rPr>
        <w:t xml:space="preserve">. в поведении, в поступках. </w:t>
      </w:r>
      <w:proofErr w:type="gramStart"/>
      <w:r w:rsidRPr="000D2860">
        <w:rPr>
          <w:rFonts w:ascii="Times New Roman" w:hAnsi="Times New Roman"/>
          <w:sz w:val="28"/>
        </w:rPr>
        <w:t>Ласковое</w:t>
      </w:r>
      <w:proofErr w:type="gramEnd"/>
      <w:r w:rsidRPr="000D2860">
        <w:rPr>
          <w:rFonts w:ascii="Times New Roman" w:hAnsi="Times New Roman"/>
          <w:sz w:val="28"/>
        </w:rPr>
        <w:t xml:space="preserve"> о. с ребенком. </w:t>
      </w:r>
      <w:proofErr w:type="gramStart"/>
      <w:r w:rsidRPr="000D2860">
        <w:rPr>
          <w:rFonts w:ascii="Times New Roman" w:hAnsi="Times New Roman"/>
          <w:sz w:val="28"/>
        </w:rPr>
        <w:t>Небрежное</w:t>
      </w:r>
      <w:proofErr w:type="gramEnd"/>
      <w:r w:rsidRPr="000D2860">
        <w:rPr>
          <w:rFonts w:ascii="Times New Roman" w:hAnsi="Times New Roman"/>
          <w:sz w:val="28"/>
        </w:rPr>
        <w:t xml:space="preserve"> о. с вещами. 3. Призыв, речь или просьба, </w:t>
      </w:r>
      <w:proofErr w:type="gramStart"/>
      <w:r w:rsidRPr="000D2860">
        <w:rPr>
          <w:rFonts w:ascii="Times New Roman" w:hAnsi="Times New Roman"/>
          <w:sz w:val="28"/>
        </w:rPr>
        <w:t>обращенные</w:t>
      </w:r>
      <w:proofErr w:type="gramEnd"/>
      <w:r w:rsidRPr="000D2860">
        <w:rPr>
          <w:rFonts w:ascii="Times New Roman" w:hAnsi="Times New Roman"/>
          <w:sz w:val="28"/>
        </w:rPr>
        <w:t xml:space="preserve"> к кому-н. О.к народу. Выступить с обращением. 4. Процесс обмена, оборота, участие в употреблении. О. товаров. Вошло </w:t>
      </w:r>
      <w:proofErr w:type="gramStart"/>
      <w:r w:rsidRPr="000D2860">
        <w:rPr>
          <w:rFonts w:ascii="Times New Roman" w:hAnsi="Times New Roman"/>
          <w:sz w:val="28"/>
        </w:rPr>
        <w:t>в</w:t>
      </w:r>
      <w:r w:rsidR="00D81DF6">
        <w:rPr>
          <w:rFonts w:ascii="Times New Roman" w:hAnsi="Times New Roman"/>
          <w:sz w:val="28"/>
        </w:rPr>
        <w:t xml:space="preserve"> </w:t>
      </w:r>
      <w:r w:rsidRPr="000D2860">
        <w:rPr>
          <w:rFonts w:ascii="Times New Roman" w:hAnsi="Times New Roman"/>
          <w:sz w:val="28"/>
        </w:rPr>
        <w:t>о</w:t>
      </w:r>
      <w:proofErr w:type="gramEnd"/>
      <w:r w:rsidRPr="000D2860">
        <w:rPr>
          <w:rFonts w:ascii="Times New Roman" w:hAnsi="Times New Roman"/>
          <w:sz w:val="28"/>
        </w:rPr>
        <w:t>. новое слово.</w:t>
      </w:r>
      <w:r w:rsidR="00E24C81">
        <w:rPr>
          <w:rStyle w:val="ac"/>
          <w:rFonts w:ascii="Times New Roman" w:hAnsi="Times New Roman"/>
          <w:sz w:val="28"/>
        </w:rPr>
        <w:footnoteReference w:id="5"/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b/>
          <w:sz w:val="28"/>
        </w:rPr>
        <w:t xml:space="preserve">Толковый словарь русского языка Дмитрия Николаевича Ушакова </w:t>
      </w:r>
      <w:r w:rsidRPr="000D2860">
        <w:rPr>
          <w:rFonts w:ascii="Times New Roman" w:hAnsi="Times New Roman"/>
          <w:sz w:val="28"/>
        </w:rPr>
        <w:t xml:space="preserve">ОБРАЩЕНИЕ, обращения, ср. 1. только ед. Действие по глаг. </w:t>
      </w:r>
      <w:proofErr w:type="spellStart"/>
      <w:proofErr w:type="gramStart"/>
      <w:r w:rsidRPr="000D2860">
        <w:rPr>
          <w:rFonts w:ascii="Times New Roman" w:hAnsi="Times New Roman"/>
          <w:sz w:val="28"/>
        </w:rPr>
        <w:t>обратить-обращать</w:t>
      </w:r>
      <w:proofErr w:type="spellEnd"/>
      <w:proofErr w:type="gramEnd"/>
      <w:r w:rsidRPr="000D2860">
        <w:rPr>
          <w:rFonts w:ascii="Times New Roman" w:hAnsi="Times New Roman"/>
          <w:sz w:val="28"/>
        </w:rPr>
        <w:t xml:space="preserve"> (книжн.). Обращение язычников. Обращение в простые дроби. 2. только ед. Действие и состояние по глаг. обратиться и обращаться в 1 и 3 знач. (книжн.). Обращение куколки в бабочку. 3. только ед. Процесс обмена, оборота, движения товаров, ценностей, нахождение в употреблении, в действии (</w:t>
      </w:r>
      <w:proofErr w:type="spellStart"/>
      <w:r w:rsidRPr="000D2860">
        <w:rPr>
          <w:rFonts w:ascii="Times New Roman" w:hAnsi="Times New Roman"/>
          <w:sz w:val="28"/>
        </w:rPr>
        <w:t>экон</w:t>
      </w:r>
      <w:proofErr w:type="spellEnd"/>
      <w:r w:rsidRPr="000D2860">
        <w:rPr>
          <w:rFonts w:ascii="Times New Roman" w:hAnsi="Times New Roman"/>
          <w:sz w:val="28"/>
        </w:rPr>
        <w:t xml:space="preserve">., книжн.). Обращение капитала (превращение путем купли-продажи капитала из одной формы в другую). Обращение товаров в стране быстро увеличивается. Денежное обращение. Изъять из обращения старую </w:t>
      </w:r>
      <w:r w:rsidRPr="000D2860">
        <w:rPr>
          <w:rFonts w:ascii="Times New Roman" w:hAnsi="Times New Roman"/>
          <w:sz w:val="28"/>
        </w:rPr>
        <w:lastRenderedPageBreak/>
        <w:t xml:space="preserve">монету. Пустить в обращение новый фильм. Пустить в обращение новое Слово. 4. только ед., с </w:t>
      </w:r>
      <w:proofErr w:type="spellStart"/>
      <w:proofErr w:type="gramStart"/>
      <w:r w:rsidRPr="000D2860">
        <w:rPr>
          <w:rFonts w:ascii="Times New Roman" w:hAnsi="Times New Roman"/>
          <w:sz w:val="28"/>
        </w:rPr>
        <w:t>кем-чем</w:t>
      </w:r>
      <w:proofErr w:type="spellEnd"/>
      <w:proofErr w:type="gramEnd"/>
      <w:r w:rsidRPr="000D2860">
        <w:rPr>
          <w:rFonts w:ascii="Times New Roman" w:hAnsi="Times New Roman"/>
          <w:sz w:val="28"/>
        </w:rPr>
        <w:t xml:space="preserve">. Отношение, действия, поступки по отношению к кому-н. Грубое обращение с детьми. Жестокое 6. Просьба, призыв, к </w:t>
      </w:r>
      <w:proofErr w:type="spellStart"/>
      <w:r w:rsidRPr="000D2860">
        <w:rPr>
          <w:rFonts w:ascii="Times New Roman" w:hAnsi="Times New Roman"/>
          <w:sz w:val="28"/>
        </w:rPr>
        <w:t>кому-чему-н</w:t>
      </w:r>
      <w:proofErr w:type="spellEnd"/>
      <w:r w:rsidRPr="000D2860">
        <w:rPr>
          <w:rFonts w:ascii="Times New Roman" w:hAnsi="Times New Roman"/>
          <w:sz w:val="28"/>
        </w:rPr>
        <w:t xml:space="preserve">. Неужели мое обращение с животными. Вежливое обращение с пассажирами. </w:t>
      </w:r>
      <w:proofErr w:type="spellStart"/>
      <w:r w:rsidRPr="000D2860">
        <w:rPr>
          <w:rFonts w:ascii="Times New Roman" w:hAnsi="Times New Roman"/>
          <w:sz w:val="28"/>
        </w:rPr>
        <w:t>Ѓ</w:t>
      </w:r>
      <w:proofErr w:type="spellEnd"/>
      <w:r w:rsidRPr="000D2860">
        <w:rPr>
          <w:rFonts w:ascii="Times New Roman" w:hAnsi="Times New Roman"/>
          <w:sz w:val="28"/>
        </w:rPr>
        <w:t xml:space="preserve"> Поведение в обществе, обхождение, манера держаться. Он был добр и чувствителен, но холоден и несколько надменен в обращении. Л. Толстой. Нешто они обращение понимают? А. </w:t>
      </w:r>
      <w:proofErr w:type="spellStart"/>
      <w:r w:rsidRPr="000D2860">
        <w:rPr>
          <w:rFonts w:ascii="Times New Roman" w:hAnsi="Times New Roman"/>
          <w:sz w:val="28"/>
        </w:rPr>
        <w:t>Острвскй</w:t>
      </w:r>
      <w:proofErr w:type="spellEnd"/>
      <w:r w:rsidRPr="000D2860">
        <w:rPr>
          <w:rFonts w:ascii="Times New Roman" w:hAnsi="Times New Roman"/>
          <w:sz w:val="28"/>
        </w:rPr>
        <w:t xml:space="preserve">. Хотел показать, что он видел лучшие дни, знает "обращение" и при других обстоятельствах стоял бы с нами на равной ноге. Короленко. Изысканное о. Тонкое обращение. 5. только ед., с чем. Пользование, употребление. Научиться обращению с ружьем. Неосторожное обращение с огнем. </w:t>
      </w:r>
      <w:r w:rsidR="00A125BD">
        <w:rPr>
          <w:rFonts w:ascii="Times New Roman" w:hAnsi="Times New Roman"/>
          <w:sz w:val="28"/>
        </w:rPr>
        <w:t xml:space="preserve">Небрежное обращение с приборами, </w:t>
      </w:r>
      <w:r w:rsidRPr="000D2860">
        <w:rPr>
          <w:rFonts w:ascii="Times New Roman" w:hAnsi="Times New Roman"/>
          <w:sz w:val="28"/>
        </w:rPr>
        <w:t xml:space="preserve">отношением к </w:t>
      </w:r>
      <w:proofErr w:type="spellStart"/>
      <w:r w:rsidRPr="000D2860">
        <w:rPr>
          <w:rFonts w:ascii="Times New Roman" w:hAnsi="Times New Roman"/>
          <w:sz w:val="28"/>
        </w:rPr>
        <w:t>кому-чему-н</w:t>
      </w:r>
      <w:proofErr w:type="spellEnd"/>
      <w:r w:rsidRPr="000D2860">
        <w:rPr>
          <w:rFonts w:ascii="Times New Roman" w:hAnsi="Times New Roman"/>
          <w:sz w:val="28"/>
        </w:rPr>
        <w:t>. по какому-н. поводу. Обращение ко всем организациям ВК</w:t>
      </w:r>
      <w:proofErr w:type="gramStart"/>
      <w:r w:rsidRPr="000D2860">
        <w:rPr>
          <w:rFonts w:ascii="Times New Roman" w:hAnsi="Times New Roman"/>
          <w:sz w:val="28"/>
        </w:rPr>
        <w:t>П(</w:t>
      </w:r>
      <w:proofErr w:type="gramEnd"/>
      <w:r w:rsidRPr="000D2860">
        <w:rPr>
          <w:rFonts w:ascii="Times New Roman" w:hAnsi="Times New Roman"/>
          <w:sz w:val="28"/>
        </w:rPr>
        <w:t xml:space="preserve">б). Опубликовать обращение к рабочим всего мира. Обращение к читателю. 7. Слово или ряд слов, </w:t>
      </w:r>
      <w:proofErr w:type="spellStart"/>
      <w:r w:rsidRPr="000D2860">
        <w:rPr>
          <w:rFonts w:ascii="Times New Roman" w:hAnsi="Times New Roman"/>
          <w:sz w:val="28"/>
        </w:rPr>
        <w:t>к-рыми</w:t>
      </w:r>
      <w:proofErr w:type="spellEnd"/>
      <w:r w:rsidRPr="000D2860">
        <w:rPr>
          <w:rFonts w:ascii="Times New Roman" w:hAnsi="Times New Roman"/>
          <w:sz w:val="28"/>
        </w:rPr>
        <w:t xml:space="preserve"> называют того, к кому обращаются с речью (грам.). Обращение в письме выделяется запятыми или знаком восклицательным. 8. В логическом суждении - перемещение подлежащего (субъекта) на место сказуемого (предиката) и наоборот (филос.). Обращение возможно лишь в том случае, когда подлежащее и сказуемое суждения есть понятия одинакового объема.</w:t>
      </w:r>
      <w:r w:rsidR="00E24C81">
        <w:rPr>
          <w:rStyle w:val="ac"/>
          <w:rFonts w:ascii="Times New Roman" w:hAnsi="Times New Roman"/>
          <w:sz w:val="28"/>
        </w:rPr>
        <w:footnoteReference w:id="6"/>
      </w:r>
    </w:p>
    <w:p w:rsidR="00362E28" w:rsidRP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54378">
        <w:rPr>
          <w:rFonts w:ascii="Times New Roman" w:hAnsi="Times New Roman"/>
          <w:b/>
          <w:sz w:val="28"/>
          <w:szCs w:val="28"/>
        </w:rPr>
        <w:t>Виды обращений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При обращении могут быть зависимые слова. Такие обращения называются распространенными.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“Не шутя, </w:t>
      </w:r>
      <w:r w:rsidRPr="000D2860">
        <w:rPr>
          <w:rFonts w:ascii="Times New Roman" w:hAnsi="Times New Roman"/>
          <w:sz w:val="28"/>
          <w:szCs w:val="28"/>
          <w:u w:val="thick"/>
        </w:rPr>
        <w:t>Василий Теркин</w:t>
      </w:r>
      <w:r w:rsidRPr="000D2860">
        <w:rPr>
          <w:rFonts w:ascii="Times New Roman" w:hAnsi="Times New Roman"/>
          <w:sz w:val="28"/>
          <w:szCs w:val="28"/>
        </w:rPr>
        <w:t>,</w:t>
      </w:r>
    </w:p>
    <w:p w:rsidR="00362E28" w:rsidRPr="00E876C5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lastRenderedPageBreak/>
        <w:t>Подружились мы с тобой</w:t>
      </w:r>
      <w:proofErr w:type="gramStart"/>
      <w:r w:rsidRPr="000D2860">
        <w:rPr>
          <w:rFonts w:ascii="Times New Roman" w:hAnsi="Times New Roman"/>
          <w:sz w:val="28"/>
          <w:szCs w:val="28"/>
        </w:rPr>
        <w:t xml:space="preserve">..” </w:t>
      </w:r>
      <w:proofErr w:type="gramEnd"/>
      <w:r w:rsidR="00A125BD">
        <w:rPr>
          <w:rFonts w:ascii="Times New Roman" w:hAnsi="Times New Roman"/>
          <w:sz w:val="28"/>
          <w:szCs w:val="28"/>
        </w:rPr>
        <w:t>(</w:t>
      </w:r>
      <w:r w:rsidRPr="000D2860">
        <w:rPr>
          <w:rFonts w:ascii="Times New Roman" w:hAnsi="Times New Roman"/>
          <w:sz w:val="28"/>
          <w:szCs w:val="28"/>
        </w:rPr>
        <w:t>А.Т.Твардовский “Василий Теркин”</w:t>
      </w:r>
      <w:r w:rsidR="00A125BD">
        <w:rPr>
          <w:rFonts w:ascii="Times New Roman" w:hAnsi="Times New Roman"/>
          <w:sz w:val="28"/>
          <w:szCs w:val="28"/>
        </w:rPr>
        <w:t>)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Обращение без зависимых слов</w:t>
      </w:r>
      <w:r w:rsidR="008C6B98">
        <w:rPr>
          <w:rFonts w:ascii="Times New Roman" w:hAnsi="Times New Roman"/>
          <w:sz w:val="28"/>
          <w:szCs w:val="28"/>
        </w:rPr>
        <w:t xml:space="preserve"> </w:t>
      </w:r>
      <w:r w:rsidRPr="000D2860">
        <w:rPr>
          <w:rFonts w:ascii="Times New Roman" w:hAnsi="Times New Roman"/>
          <w:sz w:val="28"/>
          <w:szCs w:val="28"/>
        </w:rPr>
        <w:t>- нераспространенное.</w:t>
      </w:r>
    </w:p>
    <w:p w:rsidR="00362E28" w:rsidRPr="00E876C5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- Скажи-ка, </w:t>
      </w:r>
      <w:r w:rsidRPr="000D2860">
        <w:rPr>
          <w:rFonts w:ascii="Times New Roman" w:hAnsi="Times New Roman"/>
          <w:sz w:val="28"/>
          <w:szCs w:val="28"/>
          <w:u w:val="thick"/>
        </w:rPr>
        <w:t>дядя</w:t>
      </w:r>
      <w:r w:rsidRPr="000D2860">
        <w:rPr>
          <w:rFonts w:ascii="Times New Roman" w:hAnsi="Times New Roman"/>
          <w:sz w:val="28"/>
          <w:szCs w:val="28"/>
        </w:rPr>
        <w:t xml:space="preserve">, ведь </w:t>
      </w:r>
      <w:proofErr w:type="gramStart"/>
      <w:r w:rsidRPr="000D2860">
        <w:rPr>
          <w:rFonts w:ascii="Times New Roman" w:hAnsi="Times New Roman"/>
          <w:sz w:val="28"/>
          <w:szCs w:val="28"/>
        </w:rPr>
        <w:t>не даром</w:t>
      </w:r>
      <w:proofErr w:type="gramEnd"/>
      <w:r w:rsidRPr="000D2860">
        <w:rPr>
          <w:rFonts w:ascii="Times New Roman" w:hAnsi="Times New Roman"/>
          <w:sz w:val="28"/>
          <w:szCs w:val="28"/>
        </w:rPr>
        <w:t xml:space="preserve"> Москва, спале</w:t>
      </w:r>
      <w:r w:rsidR="00D81DF6">
        <w:rPr>
          <w:rFonts w:ascii="Times New Roman" w:hAnsi="Times New Roman"/>
          <w:sz w:val="28"/>
          <w:szCs w:val="28"/>
        </w:rPr>
        <w:t>н</w:t>
      </w:r>
      <w:r w:rsidR="008C6B98">
        <w:rPr>
          <w:rFonts w:ascii="Times New Roman" w:hAnsi="Times New Roman"/>
          <w:sz w:val="28"/>
          <w:szCs w:val="28"/>
        </w:rPr>
        <w:t>ная пожаром, Французу отдана? (</w:t>
      </w:r>
      <w:r w:rsidR="008C6B98" w:rsidRPr="000D2860">
        <w:rPr>
          <w:rFonts w:ascii="Times New Roman" w:hAnsi="Times New Roman"/>
          <w:sz w:val="28"/>
          <w:szCs w:val="28"/>
        </w:rPr>
        <w:t xml:space="preserve"> </w:t>
      </w:r>
      <w:r w:rsidRPr="000D2860">
        <w:rPr>
          <w:rFonts w:ascii="Times New Roman" w:hAnsi="Times New Roman"/>
          <w:sz w:val="28"/>
          <w:szCs w:val="28"/>
        </w:rPr>
        <w:t>М.Ю.Лермон</w:t>
      </w:r>
      <w:r w:rsidR="00E876C5">
        <w:rPr>
          <w:rFonts w:ascii="Times New Roman" w:hAnsi="Times New Roman"/>
          <w:sz w:val="28"/>
          <w:szCs w:val="28"/>
        </w:rPr>
        <w:t>тов “Бородино”</w:t>
      </w:r>
      <w:r w:rsidR="008C6B98">
        <w:rPr>
          <w:rFonts w:ascii="Times New Roman" w:hAnsi="Times New Roman"/>
          <w:sz w:val="28"/>
          <w:szCs w:val="28"/>
        </w:rPr>
        <w:t>)</w:t>
      </w:r>
    </w:p>
    <w:p w:rsidR="00362E28" w:rsidRP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54378">
        <w:rPr>
          <w:rFonts w:ascii="Times New Roman" w:hAnsi="Times New Roman"/>
          <w:b/>
          <w:sz w:val="28"/>
          <w:szCs w:val="28"/>
        </w:rPr>
        <w:t>Функции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В речи обращение выполняет две функции, обычно реализующиеся совместно:</w:t>
      </w:r>
    </w:p>
    <w:p w:rsidR="00EC5801" w:rsidRDefault="002E4D5F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D2860">
        <w:rPr>
          <w:rFonts w:ascii="Times New Roman" w:hAnsi="Times New Roman"/>
          <w:sz w:val="28"/>
          <w:szCs w:val="28"/>
        </w:rPr>
        <w:t>А</w:t>
      </w:r>
      <w:r w:rsidR="00362E28" w:rsidRPr="000D2860">
        <w:rPr>
          <w:rFonts w:ascii="Times New Roman" w:hAnsi="Times New Roman"/>
          <w:sz w:val="28"/>
          <w:szCs w:val="28"/>
        </w:rPr>
        <w:t>пеллятивная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362E28" w:rsidRPr="000D2860">
        <w:rPr>
          <w:rFonts w:ascii="Times New Roman" w:hAnsi="Times New Roman"/>
          <w:sz w:val="28"/>
          <w:szCs w:val="28"/>
        </w:rPr>
        <w:t xml:space="preserve"> (призывная) функция;</w:t>
      </w:r>
    </w:p>
    <w:p w:rsidR="00EC5801" w:rsidRDefault="00EC580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C5801">
        <w:rPr>
          <w:rFonts w:ascii="Times New Roman" w:hAnsi="Times New Roman"/>
          <w:sz w:val="28"/>
          <w:szCs w:val="28"/>
        </w:rPr>
        <w:t>“</w:t>
      </w:r>
      <w:r w:rsidRPr="00D81DF6">
        <w:rPr>
          <w:rFonts w:ascii="Times New Roman" w:hAnsi="Times New Roman"/>
          <w:sz w:val="28"/>
          <w:szCs w:val="28"/>
          <w:u w:val="single"/>
        </w:rPr>
        <w:t>Солдаты</w:t>
      </w:r>
      <w:r w:rsidRPr="000D2860">
        <w:rPr>
          <w:rFonts w:ascii="Times New Roman" w:hAnsi="Times New Roman"/>
          <w:sz w:val="28"/>
          <w:szCs w:val="28"/>
        </w:rPr>
        <w:t>, сорок веков смотря</w:t>
      </w:r>
      <w:r>
        <w:rPr>
          <w:rFonts w:ascii="Times New Roman" w:hAnsi="Times New Roman"/>
          <w:sz w:val="28"/>
          <w:szCs w:val="28"/>
        </w:rPr>
        <w:t>т на вас с высоты этих пирамид!</w:t>
      </w:r>
      <w:r w:rsidRPr="00EC5801">
        <w:rPr>
          <w:rFonts w:ascii="Times New Roman" w:hAnsi="Times New Roman"/>
          <w:sz w:val="28"/>
          <w:szCs w:val="28"/>
        </w:rPr>
        <w:t>” –</w:t>
      </w:r>
      <w:r w:rsidR="00D81D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обратился Наполеон Бонапа</w:t>
      </w:r>
      <w:proofErr w:type="gramStart"/>
      <w:r>
        <w:rPr>
          <w:rFonts w:ascii="Times New Roman" w:hAnsi="Times New Roman"/>
          <w:sz w:val="28"/>
          <w:szCs w:val="28"/>
        </w:rPr>
        <w:t>рт к св</w:t>
      </w:r>
      <w:proofErr w:type="gramEnd"/>
      <w:r>
        <w:rPr>
          <w:rFonts w:ascii="Times New Roman" w:hAnsi="Times New Roman"/>
          <w:sz w:val="28"/>
          <w:szCs w:val="28"/>
        </w:rPr>
        <w:t>оим солдатам</w:t>
      </w:r>
      <w:r w:rsidR="002E4D5F">
        <w:rPr>
          <w:rFonts w:ascii="Times New Roman" w:hAnsi="Times New Roman"/>
          <w:sz w:val="28"/>
          <w:szCs w:val="28"/>
        </w:rPr>
        <w:t>.</w:t>
      </w:r>
    </w:p>
    <w:p w:rsidR="00EC5801" w:rsidRPr="00EC5801" w:rsidRDefault="00EC580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860">
        <w:rPr>
          <w:rFonts w:ascii="Times New Roman" w:hAnsi="Times New Roman"/>
          <w:sz w:val="28"/>
          <w:szCs w:val="28"/>
        </w:rPr>
        <w:t xml:space="preserve">Самостоятельно </w:t>
      </w:r>
      <w:proofErr w:type="spellStart"/>
      <w:r w:rsidRPr="000D2860">
        <w:rPr>
          <w:rFonts w:ascii="Times New Roman" w:hAnsi="Times New Roman"/>
          <w:sz w:val="28"/>
          <w:szCs w:val="28"/>
        </w:rPr>
        <w:t>апеллятивная</w:t>
      </w:r>
      <w:proofErr w:type="spellEnd"/>
      <w:r w:rsidRPr="000D2860">
        <w:rPr>
          <w:rFonts w:ascii="Times New Roman" w:hAnsi="Times New Roman"/>
          <w:sz w:val="28"/>
          <w:szCs w:val="28"/>
        </w:rPr>
        <w:t xml:space="preserve"> функция обращения характерна для официальных сфер общения (лозунги, предписания, воззвания и т. п.:</w:t>
      </w:r>
      <w:proofErr w:type="gramEnd"/>
    </w:p>
    <w:p w:rsidR="00EC580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экспрессивная (оценочно-характеризующая) функция.</w:t>
      </w:r>
    </w:p>
    <w:p w:rsidR="00EC5801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C5801">
        <w:rPr>
          <w:rFonts w:ascii="Times New Roman" w:hAnsi="Times New Roman"/>
          <w:sz w:val="28"/>
          <w:szCs w:val="28"/>
        </w:rPr>
        <w:t xml:space="preserve">Молчи, </w:t>
      </w:r>
      <w:r w:rsidR="00EC5801" w:rsidRPr="00EC5801">
        <w:rPr>
          <w:rFonts w:ascii="Times New Roman" w:hAnsi="Times New Roman"/>
          <w:sz w:val="28"/>
          <w:szCs w:val="28"/>
          <w:u w:val="single"/>
        </w:rPr>
        <w:t>пустая голова</w:t>
      </w:r>
      <w:r w:rsidR="00EC5801">
        <w:rPr>
          <w:rFonts w:ascii="Times New Roman" w:hAnsi="Times New Roman"/>
          <w:sz w:val="28"/>
          <w:szCs w:val="28"/>
        </w:rPr>
        <w:t>!</w:t>
      </w:r>
    </w:p>
    <w:p w:rsidR="00362E28" w:rsidRPr="00E876C5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Слыхал я истину бывало</w:t>
      </w:r>
      <w:proofErr w:type="gramEnd"/>
      <w:r>
        <w:rPr>
          <w:rFonts w:ascii="Times New Roman" w:hAnsi="Times New Roman"/>
          <w:sz w:val="28"/>
          <w:szCs w:val="28"/>
        </w:rPr>
        <w:t>!</w:t>
      </w:r>
      <w:r w:rsidR="00EC5801" w:rsidRPr="00344C49">
        <w:rPr>
          <w:rFonts w:ascii="Times New Roman" w:hAnsi="Times New Roman"/>
          <w:sz w:val="28"/>
          <w:szCs w:val="28"/>
        </w:rPr>
        <w:t xml:space="preserve"> </w:t>
      </w:r>
      <w:r w:rsidR="00E876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2E4D5F">
        <w:rPr>
          <w:rFonts w:ascii="Times New Roman" w:hAnsi="Times New Roman"/>
          <w:sz w:val="28"/>
          <w:szCs w:val="28"/>
        </w:rPr>
        <w:t xml:space="preserve">А.С.Пушкин </w:t>
      </w:r>
      <w:r w:rsidR="00EC5801" w:rsidRPr="00EC5801">
        <w:rPr>
          <w:rFonts w:ascii="Times New Roman" w:hAnsi="Times New Roman"/>
          <w:sz w:val="28"/>
          <w:szCs w:val="28"/>
        </w:rPr>
        <w:t>“</w:t>
      </w:r>
      <w:r w:rsidR="00EC5801">
        <w:rPr>
          <w:rFonts w:ascii="Times New Roman" w:hAnsi="Times New Roman"/>
          <w:sz w:val="28"/>
          <w:szCs w:val="28"/>
        </w:rPr>
        <w:t>Руслан и Людмила</w:t>
      </w:r>
      <w:r w:rsidR="00EC5801" w:rsidRPr="00EC5801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)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В двух совмещённых функциях обращение употребляется в обиходно-бытовой сфере, в художественно-изобразительной речи, выражая не только призыв к адресату высказывания, но и отношение говорящего.</w:t>
      </w:r>
    </w:p>
    <w:p w:rsidR="00362E28" w:rsidRP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54378">
        <w:rPr>
          <w:rFonts w:ascii="Times New Roman" w:hAnsi="Times New Roman"/>
          <w:b/>
          <w:sz w:val="28"/>
          <w:szCs w:val="28"/>
        </w:rPr>
        <w:t>Форма</w:t>
      </w:r>
    </w:p>
    <w:p w:rsidR="00E24C8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В русском языке в функции обращения употребляется имя существительное в именительном падеже или равнозначная словоформа в сочетании со специальной звательной интонацией, а иногда и с </w:t>
      </w:r>
      <w:proofErr w:type="spellStart"/>
      <w:r w:rsidRPr="000D2860">
        <w:rPr>
          <w:rFonts w:ascii="Times New Roman" w:hAnsi="Times New Roman"/>
          <w:sz w:val="28"/>
          <w:szCs w:val="28"/>
        </w:rPr>
        <w:t>вокативн</w:t>
      </w:r>
      <w:r w:rsidR="00E24C81">
        <w:rPr>
          <w:rFonts w:ascii="Times New Roman" w:hAnsi="Times New Roman"/>
          <w:sz w:val="28"/>
          <w:szCs w:val="28"/>
        </w:rPr>
        <w:t>ым</w:t>
      </w:r>
      <w:proofErr w:type="spellEnd"/>
      <w:r w:rsidRPr="000D2860">
        <w:rPr>
          <w:rFonts w:ascii="Times New Roman" w:hAnsi="Times New Roman"/>
          <w:sz w:val="28"/>
          <w:szCs w:val="28"/>
        </w:rPr>
        <w:t xml:space="preserve"> </w:t>
      </w:r>
      <w:r w:rsidR="00E24C81">
        <w:rPr>
          <w:rFonts w:ascii="Times New Roman" w:hAnsi="Times New Roman"/>
          <w:sz w:val="28"/>
          <w:szCs w:val="28"/>
        </w:rPr>
        <w:t>междометием</w:t>
      </w:r>
      <w:r w:rsidRPr="000D2860">
        <w:rPr>
          <w:rFonts w:ascii="Times New Roman" w:hAnsi="Times New Roman"/>
          <w:sz w:val="28"/>
          <w:szCs w:val="28"/>
        </w:rPr>
        <w:t xml:space="preserve"> «о!». </w:t>
      </w:r>
      <w:proofErr w:type="gramStart"/>
      <w:r w:rsidRPr="000D2860">
        <w:rPr>
          <w:rFonts w:ascii="Times New Roman" w:hAnsi="Times New Roman"/>
          <w:sz w:val="28"/>
          <w:szCs w:val="28"/>
        </w:rPr>
        <w:t xml:space="preserve">В некоторых языках (в большинстве древних </w:t>
      </w:r>
      <w:r w:rsidRPr="000D2860">
        <w:rPr>
          <w:rFonts w:ascii="Times New Roman" w:hAnsi="Times New Roman"/>
          <w:sz w:val="28"/>
          <w:szCs w:val="28"/>
        </w:rPr>
        <w:lastRenderedPageBreak/>
        <w:t>индоевропейских — древнегреческом, латыни, старославянском, из современных славянских языков это украинский, чешский, из неиндоевропейских грузинский язык) у обращения имеется специализированное средство выражения — так называемый звательный падеж.</w:t>
      </w:r>
      <w:proofErr w:type="gramEnd"/>
      <w:r w:rsidRPr="000D2860">
        <w:rPr>
          <w:rFonts w:ascii="Times New Roman" w:hAnsi="Times New Roman"/>
          <w:sz w:val="28"/>
          <w:szCs w:val="28"/>
        </w:rPr>
        <w:t xml:space="preserve"> В болгарском языке звательная форма является остатком древнего звательного падежа.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 В современном русском языке развивается новая разговорная звательная форма путём усечения именительного падежа (мам, Петь, Серёж, ребят).</w:t>
      </w:r>
    </w:p>
    <w:p w:rsidR="00362E28" w:rsidRP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C54378">
        <w:rPr>
          <w:rFonts w:ascii="Times New Roman" w:hAnsi="Times New Roman"/>
          <w:b/>
          <w:sz w:val="28"/>
          <w:szCs w:val="28"/>
        </w:rPr>
        <w:t>Пунктуация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В пунктуации русского языка: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Если обращение стоит в начале предложения, то после него ставится запятая или восклицательный знак.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- </w:t>
      </w:r>
      <w:r w:rsidRPr="000D2860">
        <w:rPr>
          <w:rFonts w:ascii="Times New Roman" w:hAnsi="Times New Roman"/>
          <w:sz w:val="28"/>
          <w:szCs w:val="28"/>
          <w:u w:val="thick"/>
        </w:rPr>
        <w:t>Доктор, доктор,</w:t>
      </w:r>
      <w:r w:rsidRPr="000D2860">
        <w:rPr>
          <w:rFonts w:ascii="Times New Roman" w:hAnsi="Times New Roman"/>
          <w:sz w:val="28"/>
          <w:szCs w:val="28"/>
        </w:rPr>
        <w:t xml:space="preserve"> а нельзя ли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Изнутри погреться мне,</w:t>
      </w:r>
    </w:p>
    <w:p w:rsidR="00E876C5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 не все на кожу тратить?</w:t>
      </w:r>
    </w:p>
    <w:p w:rsidR="00362E28" w:rsidRPr="00E876C5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E876C5">
        <w:rPr>
          <w:rFonts w:ascii="Times New Roman" w:hAnsi="Times New Roman"/>
          <w:sz w:val="28"/>
          <w:szCs w:val="28"/>
        </w:rPr>
        <w:t xml:space="preserve"> А.Т.Твардовский </w:t>
      </w:r>
      <w:r w:rsidR="00E876C5" w:rsidRPr="00E876C5">
        <w:rPr>
          <w:rFonts w:ascii="Times New Roman" w:hAnsi="Times New Roman"/>
          <w:sz w:val="28"/>
          <w:szCs w:val="28"/>
        </w:rPr>
        <w:t>“</w:t>
      </w:r>
      <w:r w:rsidR="00E876C5">
        <w:rPr>
          <w:rFonts w:ascii="Times New Roman" w:hAnsi="Times New Roman"/>
          <w:sz w:val="28"/>
          <w:szCs w:val="28"/>
        </w:rPr>
        <w:t>Василий Теркин</w:t>
      </w:r>
      <w:r w:rsidR="00E876C5" w:rsidRPr="00E876C5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>)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Если обращение стоит в середине предложения, то оно выделяется запятыми с обеих сторон.</w:t>
      </w:r>
    </w:p>
    <w:p w:rsidR="008C6B98" w:rsidRDefault="00362E28" w:rsidP="008C6B9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860">
        <w:rPr>
          <w:rFonts w:ascii="Times New Roman" w:hAnsi="Times New Roman"/>
          <w:sz w:val="28"/>
          <w:szCs w:val="28"/>
        </w:rPr>
        <w:t xml:space="preserve">“Не гонялся бы ты, </w:t>
      </w:r>
      <w:r w:rsidRPr="000D2860">
        <w:rPr>
          <w:rFonts w:ascii="Times New Roman" w:hAnsi="Times New Roman"/>
          <w:sz w:val="28"/>
          <w:szCs w:val="28"/>
          <w:u w:val="thick"/>
        </w:rPr>
        <w:t>поп</w:t>
      </w:r>
      <w:r w:rsidR="00E876C5">
        <w:rPr>
          <w:rFonts w:ascii="Times New Roman" w:hAnsi="Times New Roman"/>
          <w:sz w:val="28"/>
          <w:szCs w:val="28"/>
        </w:rPr>
        <w:t>, за дешевизной”</w:t>
      </w:r>
      <w:r w:rsidR="008C6B98">
        <w:rPr>
          <w:rFonts w:ascii="Times New Roman" w:hAnsi="Times New Roman"/>
          <w:sz w:val="28"/>
          <w:szCs w:val="28"/>
        </w:rPr>
        <w:t xml:space="preserve"> (</w:t>
      </w:r>
      <w:r w:rsidRPr="000D2860">
        <w:rPr>
          <w:rFonts w:ascii="Times New Roman" w:hAnsi="Times New Roman"/>
          <w:sz w:val="28"/>
          <w:szCs w:val="28"/>
        </w:rPr>
        <w:t xml:space="preserve">А.С.Пушкин  "Сказка о попе и о работнике его </w:t>
      </w:r>
      <w:proofErr w:type="spellStart"/>
      <w:r w:rsidRPr="000D2860">
        <w:rPr>
          <w:rFonts w:ascii="Times New Roman" w:hAnsi="Times New Roman"/>
          <w:sz w:val="28"/>
          <w:szCs w:val="28"/>
        </w:rPr>
        <w:t>Балде</w:t>
      </w:r>
      <w:proofErr w:type="spellEnd"/>
      <w:r w:rsidRPr="000D2860">
        <w:rPr>
          <w:rFonts w:ascii="Times New Roman" w:hAnsi="Times New Roman"/>
          <w:sz w:val="28"/>
          <w:szCs w:val="28"/>
        </w:rPr>
        <w:t>"</w:t>
      </w:r>
      <w:proofErr w:type="gramEnd"/>
    </w:p>
    <w:p w:rsidR="00362E28" w:rsidRPr="000D2860" w:rsidRDefault="00362E28" w:rsidP="008C6B98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lastRenderedPageBreak/>
        <w:t>Если обращение стоит в конце предложения, то перед ним ставится запятая, а после него тот знак, который нужен по смыслу: точка, восклицательный или вопросительный знак.</w:t>
      </w:r>
      <w:r w:rsidR="00E24C81">
        <w:rPr>
          <w:rStyle w:val="ac"/>
          <w:rFonts w:ascii="Times New Roman" w:hAnsi="Times New Roman"/>
          <w:sz w:val="28"/>
          <w:szCs w:val="28"/>
        </w:rPr>
        <w:footnoteReference w:id="7"/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“– </w:t>
      </w:r>
      <w:proofErr w:type="gramStart"/>
      <w:r w:rsidRPr="000D2860">
        <w:rPr>
          <w:rFonts w:ascii="Times New Roman" w:hAnsi="Times New Roman"/>
          <w:sz w:val="28"/>
          <w:szCs w:val="28"/>
        </w:rPr>
        <w:t>Добре</w:t>
      </w:r>
      <w:proofErr w:type="gramEnd"/>
      <w:r w:rsidRPr="000D2860">
        <w:rPr>
          <w:rFonts w:ascii="Times New Roman" w:hAnsi="Times New Roman"/>
          <w:sz w:val="28"/>
          <w:szCs w:val="28"/>
        </w:rPr>
        <w:t xml:space="preserve">, сынку!” </w:t>
      </w:r>
      <w:r w:rsidR="008C6B98">
        <w:rPr>
          <w:rFonts w:ascii="Times New Roman" w:hAnsi="Times New Roman"/>
          <w:sz w:val="28"/>
          <w:szCs w:val="28"/>
        </w:rPr>
        <w:t>(</w:t>
      </w:r>
      <w:r w:rsidRPr="000D2860">
        <w:rPr>
          <w:rFonts w:ascii="Times New Roman" w:hAnsi="Times New Roman"/>
          <w:sz w:val="28"/>
          <w:szCs w:val="28"/>
        </w:rPr>
        <w:t xml:space="preserve"> Н.В.Гоголь “Тарас </w:t>
      </w:r>
      <w:proofErr w:type="spellStart"/>
      <w:r w:rsidRPr="000D2860">
        <w:rPr>
          <w:rFonts w:ascii="Times New Roman" w:hAnsi="Times New Roman"/>
          <w:sz w:val="28"/>
          <w:szCs w:val="28"/>
        </w:rPr>
        <w:t>Бульба</w:t>
      </w:r>
      <w:proofErr w:type="spellEnd"/>
      <w:r w:rsidRPr="000D2860">
        <w:rPr>
          <w:rFonts w:ascii="Times New Roman" w:hAnsi="Times New Roman"/>
          <w:sz w:val="28"/>
          <w:szCs w:val="28"/>
        </w:rPr>
        <w:t>”</w:t>
      </w:r>
      <w:r w:rsidR="008C6B98">
        <w:rPr>
          <w:rFonts w:ascii="Times New Roman" w:hAnsi="Times New Roman"/>
          <w:sz w:val="28"/>
          <w:szCs w:val="28"/>
        </w:rPr>
        <w:t>)</w:t>
      </w:r>
    </w:p>
    <w:p w:rsidR="00362E28" w:rsidRPr="000D2860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Междометие </w:t>
      </w:r>
      <w:r w:rsidR="00362E28" w:rsidRPr="000D2860">
        <w:rPr>
          <w:rFonts w:ascii="Times New Roman" w:hAnsi="Times New Roman"/>
          <w:sz w:val="28"/>
          <w:szCs w:val="28"/>
        </w:rPr>
        <w:t xml:space="preserve">“О” от </w:t>
      </w:r>
      <w:r w:rsidR="002E4D5F">
        <w:rPr>
          <w:rFonts w:ascii="Times New Roman" w:hAnsi="Times New Roman"/>
          <w:sz w:val="28"/>
          <w:szCs w:val="28"/>
        </w:rPr>
        <w:t>обращения запятой не отделяется: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2860">
        <w:rPr>
          <w:rFonts w:ascii="Times New Roman" w:hAnsi="Times New Roman"/>
          <w:sz w:val="28"/>
          <w:szCs w:val="28"/>
          <w:u w:val="single"/>
        </w:rPr>
        <w:t>О</w:t>
      </w:r>
      <w:proofErr w:type="gramEnd"/>
      <w:r w:rsidRPr="000D2860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gramStart"/>
      <w:r w:rsidRPr="000D2860">
        <w:rPr>
          <w:rFonts w:ascii="Times New Roman" w:hAnsi="Times New Roman"/>
          <w:sz w:val="28"/>
          <w:szCs w:val="28"/>
          <w:u w:val="single"/>
        </w:rPr>
        <w:t>Волга</w:t>
      </w:r>
      <w:proofErr w:type="gramEnd"/>
      <w:r w:rsidRPr="000D2860">
        <w:rPr>
          <w:rFonts w:ascii="Times New Roman" w:hAnsi="Times New Roman"/>
          <w:sz w:val="28"/>
          <w:szCs w:val="28"/>
        </w:rPr>
        <w:t>, после многих лет</w:t>
      </w:r>
    </w:p>
    <w:p w:rsidR="00E876C5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>Я вновь принес тебе привет.</w:t>
      </w:r>
    </w:p>
    <w:p w:rsidR="00E876C5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D2860">
        <w:rPr>
          <w:rFonts w:ascii="Times New Roman" w:hAnsi="Times New Roman"/>
          <w:sz w:val="28"/>
          <w:szCs w:val="28"/>
        </w:rPr>
        <w:t xml:space="preserve"> </w:t>
      </w:r>
      <w:r w:rsidR="008C6B98">
        <w:rPr>
          <w:rFonts w:ascii="Times New Roman" w:hAnsi="Times New Roman"/>
          <w:sz w:val="28"/>
          <w:szCs w:val="28"/>
        </w:rPr>
        <w:t>(</w:t>
      </w:r>
      <w:r w:rsidRPr="000D2860">
        <w:rPr>
          <w:rFonts w:ascii="Times New Roman" w:hAnsi="Times New Roman"/>
          <w:sz w:val="28"/>
          <w:szCs w:val="28"/>
        </w:rPr>
        <w:t>Н.А.Некрасов “На Волге”</w:t>
      </w:r>
      <w:r w:rsidR="008C6B98">
        <w:rPr>
          <w:rFonts w:ascii="Times New Roman" w:hAnsi="Times New Roman"/>
          <w:sz w:val="28"/>
          <w:szCs w:val="28"/>
        </w:rPr>
        <w:t>)</w:t>
      </w:r>
    </w:p>
    <w:p w:rsidR="003F2675" w:rsidRDefault="003F2675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2675" w:rsidRDefault="003F2675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2675" w:rsidRDefault="003F2675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2675" w:rsidRDefault="003F2675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2675" w:rsidRDefault="003F2675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3F2675" w:rsidRDefault="003F2675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C6B98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C6B98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C6B98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C6B98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3050" w:rsidRPr="00E876C5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E4D5F">
        <w:rPr>
          <w:rFonts w:ascii="Times New Roman" w:hAnsi="Times New Roman"/>
          <w:b/>
          <w:sz w:val="28"/>
        </w:rPr>
        <w:lastRenderedPageBreak/>
        <w:t>II.3 Обращения  в поэме А.Т.Твардовского “Василий Теркин”</w:t>
      </w:r>
      <w:r w:rsidR="001C170A">
        <w:rPr>
          <w:rFonts w:ascii="Times New Roman" w:hAnsi="Times New Roman"/>
          <w:sz w:val="28"/>
        </w:rPr>
        <w:br/>
      </w:r>
    </w:p>
    <w:p w:rsidR="00C53050" w:rsidRPr="00C53050" w:rsidRDefault="00C53050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Основная задача советской литературы в период войны заключалась в том, чтобы отобразить жизнь воюющего народа, передать величие его подвига, вызвать глубокие патриотические чувства и внушить еще большую ненависть к врагу. В стороне и не остался русский писатель Александр </w:t>
      </w:r>
      <w:proofErr w:type="spellStart"/>
      <w:r>
        <w:rPr>
          <w:rFonts w:ascii="Times New Roman" w:hAnsi="Times New Roman"/>
          <w:sz w:val="28"/>
        </w:rPr>
        <w:t>Трифонович</w:t>
      </w:r>
      <w:proofErr w:type="spellEnd"/>
      <w:r>
        <w:rPr>
          <w:rFonts w:ascii="Times New Roman" w:hAnsi="Times New Roman"/>
          <w:sz w:val="28"/>
        </w:rPr>
        <w:t xml:space="preserve"> Твардовский. В годы Великой Отечественной войны он написал поэму </w:t>
      </w:r>
      <w:r w:rsidRPr="00C53050">
        <w:rPr>
          <w:rFonts w:ascii="Times New Roman" w:hAnsi="Times New Roman"/>
          <w:sz w:val="28"/>
        </w:rPr>
        <w:t>“</w:t>
      </w:r>
      <w:r>
        <w:rPr>
          <w:rFonts w:ascii="Times New Roman" w:hAnsi="Times New Roman"/>
          <w:sz w:val="28"/>
        </w:rPr>
        <w:t>Василий Теркин</w:t>
      </w:r>
      <w:r w:rsidRPr="00C53050">
        <w:rPr>
          <w:rFonts w:ascii="Times New Roman" w:hAnsi="Times New Roman"/>
          <w:sz w:val="28"/>
        </w:rPr>
        <w:t>”</w:t>
      </w:r>
      <w:r>
        <w:rPr>
          <w:rFonts w:ascii="Times New Roman" w:hAnsi="Times New Roman"/>
          <w:sz w:val="28"/>
        </w:rPr>
        <w:t xml:space="preserve">. Это </w:t>
      </w:r>
      <w:r w:rsidRPr="00C53050">
        <w:rPr>
          <w:rFonts w:ascii="Times New Roman" w:hAnsi="Times New Roman"/>
          <w:sz w:val="28"/>
        </w:rPr>
        <w:t>“</w:t>
      </w:r>
      <w:proofErr w:type="gramStart"/>
      <w:r>
        <w:rPr>
          <w:rFonts w:ascii="Times New Roman" w:hAnsi="Times New Roman"/>
          <w:sz w:val="28"/>
        </w:rPr>
        <w:t>книга про бойца</w:t>
      </w:r>
      <w:proofErr w:type="gramEnd"/>
      <w:r>
        <w:rPr>
          <w:rFonts w:ascii="Times New Roman" w:hAnsi="Times New Roman"/>
          <w:sz w:val="28"/>
        </w:rPr>
        <w:t>, без начала и конца</w:t>
      </w:r>
      <w:r w:rsidRPr="00C53050">
        <w:rPr>
          <w:rFonts w:ascii="Times New Roman" w:hAnsi="Times New Roman"/>
          <w:sz w:val="28"/>
        </w:rPr>
        <w:t>”</w:t>
      </w:r>
      <w:r>
        <w:rPr>
          <w:rFonts w:ascii="Times New Roman" w:hAnsi="Times New Roman"/>
          <w:sz w:val="28"/>
        </w:rPr>
        <w:t>,</w:t>
      </w:r>
      <w:r w:rsidR="008C6B9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которая была написана для поддержания духа солдат во время войны. В образе Василия Теркина собраны все лучшие качества русского солдата</w:t>
      </w:r>
      <w:proofErr w:type="gramStart"/>
      <w:r>
        <w:rPr>
          <w:rFonts w:ascii="Times New Roman" w:hAnsi="Times New Roman"/>
          <w:sz w:val="28"/>
        </w:rPr>
        <w:t>.</w:t>
      </w:r>
      <w:r w:rsidRPr="00C53050">
        <w:rPr>
          <w:rFonts w:ascii="Times New Roman" w:hAnsi="Times New Roman"/>
          <w:sz w:val="28"/>
        </w:rPr>
        <w:t>”</w:t>
      </w:r>
      <w:proofErr w:type="gramEnd"/>
      <w:r>
        <w:rPr>
          <w:rFonts w:ascii="Times New Roman" w:hAnsi="Times New Roman"/>
          <w:sz w:val="28"/>
        </w:rPr>
        <w:t>Книга про бойца</w:t>
      </w:r>
      <w:r w:rsidRPr="00C53050">
        <w:rPr>
          <w:rFonts w:ascii="Times New Roman" w:hAnsi="Times New Roman"/>
          <w:sz w:val="28"/>
        </w:rPr>
        <w:t>”</w:t>
      </w:r>
      <w:r>
        <w:rPr>
          <w:rFonts w:ascii="Times New Roman" w:hAnsi="Times New Roman"/>
          <w:sz w:val="28"/>
        </w:rPr>
        <w:t>стала народной книгой во время войны,</w:t>
      </w:r>
      <w:r w:rsidR="00E24C8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потому что ее автору удалось рассказать о войне устами солдата,</w:t>
      </w:r>
      <w:r w:rsidR="00E24C8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котором всегда держались и будут держаться величие России и ее свобода.</w:t>
      </w:r>
    </w:p>
    <w:p w:rsidR="00362E28" w:rsidRPr="000D2860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Достаточно много </w:t>
      </w:r>
      <w:r w:rsidR="00C54378">
        <w:rPr>
          <w:rFonts w:ascii="Times New Roman" w:hAnsi="Times New Roman"/>
          <w:sz w:val="28"/>
        </w:rPr>
        <w:t xml:space="preserve">обращений мы видим в </w:t>
      </w:r>
      <w:r w:rsidR="00D531F6">
        <w:rPr>
          <w:rFonts w:ascii="Times New Roman" w:hAnsi="Times New Roman"/>
          <w:sz w:val="28"/>
        </w:rPr>
        <w:t>данной поэме.</w:t>
      </w:r>
    </w:p>
    <w:p w:rsidR="00362E28" w:rsidRPr="00364CB0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Например, сам</w:t>
      </w:r>
      <w:r w:rsidR="00362E28" w:rsidRPr="000D2860">
        <w:rPr>
          <w:rFonts w:ascii="Times New Roman" w:hAnsi="Times New Roman"/>
          <w:sz w:val="28"/>
        </w:rPr>
        <w:t xml:space="preserve"> автор несколько раз обращается к своему герою во время повествования.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4837"/>
      </w:tblGrid>
      <w:tr w:rsidR="00362E28" w:rsidRPr="000D2860" w:rsidTr="00270CEB">
        <w:trPr>
          <w:trHeight w:val="312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Обращение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Частота употребления в поэме</w:t>
            </w:r>
          </w:p>
        </w:tc>
      </w:tr>
      <w:tr w:rsidR="00362E28" w:rsidRPr="000D2860" w:rsidTr="00270CEB">
        <w:trPr>
          <w:trHeight w:val="303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Василий Теркин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5</w:t>
            </w:r>
          </w:p>
        </w:tc>
      </w:tr>
      <w:tr w:rsidR="00362E28" w:rsidRPr="000D2860" w:rsidTr="00270CEB">
        <w:trPr>
          <w:trHeight w:val="312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Теркин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  <w:lang w:val="en-US"/>
              </w:rPr>
            </w:pPr>
            <w:r w:rsidRPr="000D2860">
              <w:rPr>
                <w:rFonts w:ascii="Times New Roman" w:hAnsi="Times New Roman"/>
                <w:sz w:val="28"/>
                <w:lang w:val="en-US"/>
              </w:rPr>
              <w:t>7</w:t>
            </w:r>
          </w:p>
        </w:tc>
      </w:tr>
      <w:tr w:rsidR="00362E28" w:rsidRPr="000D2860" w:rsidTr="00270CEB">
        <w:trPr>
          <w:trHeight w:val="312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Друг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362E28" w:rsidRPr="000D2860" w:rsidRDefault="00362E28" w:rsidP="003F2675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 xml:space="preserve">Сам </w:t>
      </w:r>
      <w:r w:rsidR="00DF74D1" w:rsidRPr="00DF74D1">
        <w:rPr>
          <w:rFonts w:ascii="Times New Roman" w:hAnsi="Times New Roman"/>
          <w:sz w:val="28"/>
        </w:rPr>
        <w:t xml:space="preserve"> </w:t>
      </w:r>
      <w:r w:rsidRPr="000D2860">
        <w:rPr>
          <w:rFonts w:ascii="Times New Roman" w:hAnsi="Times New Roman"/>
          <w:sz w:val="28"/>
        </w:rPr>
        <w:t>Твардовский несколько р</w:t>
      </w:r>
      <w:r w:rsidR="00F21A9C">
        <w:rPr>
          <w:rFonts w:ascii="Times New Roman" w:hAnsi="Times New Roman"/>
          <w:sz w:val="28"/>
        </w:rPr>
        <w:t>аз обращается к Теркину в поэме</w:t>
      </w:r>
      <w:r w:rsidRPr="000D2860">
        <w:rPr>
          <w:rFonts w:ascii="Times New Roman" w:hAnsi="Times New Roman"/>
          <w:sz w:val="28"/>
        </w:rPr>
        <w:t xml:space="preserve"> </w:t>
      </w:r>
      <w:r w:rsidR="00F21A9C">
        <w:rPr>
          <w:rFonts w:ascii="Times New Roman" w:hAnsi="Times New Roman"/>
          <w:sz w:val="28"/>
        </w:rPr>
        <w:t xml:space="preserve">(7 раз по фамилии, 5 раз по имени и фамилии). </w:t>
      </w:r>
      <w:r w:rsidRPr="000D2860">
        <w:rPr>
          <w:rFonts w:ascii="Times New Roman" w:hAnsi="Times New Roman"/>
          <w:sz w:val="28"/>
        </w:rPr>
        <w:t>Автор дает ему советы, как правильно вести себя в бою. Остерегает от непродуманных поступков. А.Т.Твардовский любит своего героя.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lastRenderedPageBreak/>
        <w:t>“</w:t>
      </w:r>
      <w:r w:rsidRPr="000D2860">
        <w:rPr>
          <w:rFonts w:ascii="Times New Roman" w:hAnsi="Times New Roman"/>
          <w:sz w:val="28"/>
          <w:u w:val="thick"/>
        </w:rPr>
        <w:t>Теркин</w:t>
      </w:r>
      <w:r w:rsidRPr="000D2860">
        <w:rPr>
          <w:rFonts w:ascii="Times New Roman" w:hAnsi="Times New Roman"/>
          <w:sz w:val="28"/>
        </w:rPr>
        <w:t>, стой. Дыши ровнее.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  <w:u w:val="thick"/>
        </w:rPr>
        <w:t>Теркин</w:t>
      </w:r>
      <w:r w:rsidRPr="000D2860">
        <w:rPr>
          <w:rFonts w:ascii="Times New Roman" w:hAnsi="Times New Roman"/>
          <w:sz w:val="28"/>
        </w:rPr>
        <w:t>, ближе подпусти.</w:t>
      </w:r>
    </w:p>
    <w:p w:rsidR="00362E28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  <w:u w:val="thick"/>
        </w:rPr>
        <w:t>Теркин</w:t>
      </w:r>
      <w:r w:rsidRPr="000D2860">
        <w:rPr>
          <w:rFonts w:ascii="Times New Roman" w:hAnsi="Times New Roman"/>
          <w:sz w:val="28"/>
        </w:rPr>
        <w:t>, целься. Бей вернее,</w:t>
      </w:r>
    </w:p>
    <w:p w:rsidR="00362E28" w:rsidRPr="00364CB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  <w:u w:val="thick"/>
        </w:rPr>
        <w:t>Теркин</w:t>
      </w:r>
      <w:r w:rsidRPr="000D2860">
        <w:rPr>
          <w:rFonts w:ascii="Times New Roman" w:hAnsi="Times New Roman"/>
          <w:sz w:val="28"/>
        </w:rPr>
        <w:t>. Сердце, не части</w:t>
      </w:r>
      <w:proofErr w:type="gramStart"/>
      <w:r w:rsidRPr="000D2860">
        <w:rPr>
          <w:rFonts w:ascii="Times New Roman" w:hAnsi="Times New Roman"/>
          <w:sz w:val="28"/>
        </w:rPr>
        <w:t>.”</w:t>
      </w:r>
      <w:proofErr w:type="gramEnd"/>
    </w:p>
    <w:p w:rsidR="00362E28" w:rsidRPr="004D0E9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4D0E91">
        <w:rPr>
          <w:rFonts w:ascii="Times New Roman" w:hAnsi="Times New Roman"/>
          <w:sz w:val="28"/>
        </w:rPr>
        <w:t>“С первых дней годины горькой,</w:t>
      </w:r>
    </w:p>
    <w:p w:rsidR="00362E28" w:rsidRPr="004D0E9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4D0E91">
        <w:rPr>
          <w:rFonts w:ascii="Times New Roman" w:hAnsi="Times New Roman"/>
          <w:sz w:val="28"/>
        </w:rPr>
        <w:t>В тяжкий час земли родной,</w:t>
      </w:r>
    </w:p>
    <w:p w:rsidR="00362E28" w:rsidRPr="004D0E9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4D0E91">
        <w:rPr>
          <w:rFonts w:ascii="Times New Roman" w:hAnsi="Times New Roman"/>
          <w:sz w:val="28"/>
        </w:rPr>
        <w:t xml:space="preserve">Не шутя, </w:t>
      </w:r>
      <w:r w:rsidRPr="004D0E91">
        <w:rPr>
          <w:rFonts w:ascii="Times New Roman" w:hAnsi="Times New Roman"/>
          <w:sz w:val="28"/>
          <w:u w:val="thick"/>
        </w:rPr>
        <w:t>Василий Теркин,</w:t>
      </w:r>
    </w:p>
    <w:p w:rsidR="00577490" w:rsidRPr="004D0E91" w:rsidRDefault="00362E28" w:rsidP="003F2675">
      <w:pPr>
        <w:spacing w:line="360" w:lineRule="auto"/>
        <w:ind w:left="284" w:firstLine="851"/>
        <w:jc w:val="both"/>
        <w:rPr>
          <w:rFonts w:ascii="Times New Roman" w:hAnsi="Times New Roman"/>
          <w:sz w:val="28"/>
        </w:rPr>
      </w:pPr>
      <w:r w:rsidRPr="004D0E91">
        <w:rPr>
          <w:rFonts w:ascii="Times New Roman" w:hAnsi="Times New Roman"/>
          <w:sz w:val="28"/>
        </w:rPr>
        <w:t>Подружились мы с тобой</w:t>
      </w:r>
      <w:proofErr w:type="gramStart"/>
      <w:r w:rsidRPr="004D0E91">
        <w:rPr>
          <w:rFonts w:ascii="Times New Roman" w:hAnsi="Times New Roman"/>
          <w:sz w:val="28"/>
        </w:rPr>
        <w:t>.”</w:t>
      </w:r>
      <w:r w:rsidR="00862DFF">
        <w:rPr>
          <w:rStyle w:val="ac"/>
          <w:rFonts w:ascii="Times New Roman" w:hAnsi="Times New Roman"/>
          <w:sz w:val="28"/>
        </w:rPr>
        <w:footnoteReference w:id="8"/>
      </w:r>
      <w:proofErr w:type="gramEnd"/>
    </w:p>
    <w:p w:rsidR="00C53050" w:rsidRPr="000D2860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Но и сам Василий Теркин достаточно часто использует обращения.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4837"/>
      </w:tblGrid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Обращение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Частота употребления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Брат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12</w:t>
            </w:r>
          </w:p>
        </w:tc>
      </w:tr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Голубчик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Дружище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Ребята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12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Доктор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2</w:t>
            </w:r>
          </w:p>
        </w:tc>
      </w:tr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Друзья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3</w:t>
            </w:r>
          </w:p>
        </w:tc>
      </w:tr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Братцы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4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Друг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 w:rsidRPr="000D2860">
              <w:rPr>
                <w:rFonts w:ascii="Times New Roman" w:hAnsi="Times New Roman"/>
                <w:sz w:val="28"/>
              </w:rPr>
              <w:t>Хлопцы</w:t>
            </w:r>
            <w:proofErr w:type="gramEnd"/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4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Старуха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362E28" w:rsidRPr="000D2860" w:rsidTr="00270CEB">
        <w:trPr>
          <w:trHeight w:val="53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lastRenderedPageBreak/>
              <w:t>Дед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6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Бабка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4</w:t>
            </w:r>
          </w:p>
        </w:tc>
      </w:tr>
      <w:tr w:rsidR="00362E28" w:rsidRPr="000D2860" w:rsidTr="00270CEB">
        <w:trPr>
          <w:trHeight w:val="516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Хозяин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  <w:tr w:rsidR="00362E28" w:rsidRPr="000D2860" w:rsidTr="00270CEB">
        <w:trPr>
          <w:trHeight w:val="50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Отец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7</w:t>
            </w:r>
          </w:p>
        </w:tc>
      </w:tr>
      <w:tr w:rsidR="00362E28" w:rsidRPr="000D2860" w:rsidTr="00270CEB">
        <w:trPr>
          <w:trHeight w:val="530"/>
        </w:trPr>
        <w:tc>
          <w:tcPr>
            <w:tcW w:w="4836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Товарищ генерал</w:t>
            </w:r>
          </w:p>
        </w:tc>
        <w:tc>
          <w:tcPr>
            <w:tcW w:w="4837" w:type="dxa"/>
          </w:tcPr>
          <w:p w:rsidR="00362E28" w:rsidRPr="000D2860" w:rsidRDefault="00362E28" w:rsidP="00C440ED">
            <w:pPr>
              <w:jc w:val="center"/>
              <w:rPr>
                <w:rFonts w:ascii="Times New Roman" w:hAnsi="Times New Roman"/>
                <w:sz w:val="28"/>
              </w:rPr>
            </w:pPr>
            <w:r w:rsidRPr="000D2860">
              <w:rPr>
                <w:rFonts w:ascii="Times New Roman" w:hAnsi="Times New Roman"/>
                <w:sz w:val="28"/>
              </w:rPr>
              <w:t>1</w:t>
            </w:r>
          </w:p>
        </w:tc>
      </w:tr>
    </w:tbl>
    <w:p w:rsidR="008C6B98" w:rsidRDefault="008C6B9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</w:p>
    <w:p w:rsid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 xml:space="preserve">Теркин любит людей и общается </w:t>
      </w:r>
      <w:r w:rsidR="00F21A9C">
        <w:rPr>
          <w:rFonts w:ascii="Times New Roman" w:hAnsi="Times New Roman"/>
          <w:sz w:val="28"/>
        </w:rPr>
        <w:t xml:space="preserve">к ним по-доброму: </w:t>
      </w:r>
    </w:p>
    <w:p w:rsidR="00F21A9C" w:rsidRDefault="00F21A9C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По 12 раз</w:t>
      </w:r>
      <w:r w:rsidR="008C6B98">
        <w:rPr>
          <w:rFonts w:ascii="Times New Roman" w:hAnsi="Times New Roman"/>
          <w:sz w:val="28"/>
        </w:rPr>
        <w:t xml:space="preserve"> используется обращение</w:t>
      </w:r>
      <w:r>
        <w:rPr>
          <w:rFonts w:ascii="Times New Roman" w:hAnsi="Times New Roman"/>
          <w:sz w:val="28"/>
        </w:rPr>
        <w:t xml:space="preserve"> «ребята» и «брат», по 4 раза «братцы» и «хлопцы», 3 раза </w:t>
      </w:r>
      <w:r w:rsidR="003C3C96"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«друзья».</w:t>
      </w:r>
      <w:proofErr w:type="gramEnd"/>
    </w:p>
    <w:p w:rsid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786F6C">
        <w:rPr>
          <w:rFonts w:ascii="Times New Roman" w:hAnsi="Times New Roman"/>
          <w:sz w:val="28"/>
        </w:rPr>
        <w:t xml:space="preserve">“- А с чего мне врать, </w:t>
      </w:r>
      <w:r w:rsidRPr="00C54378">
        <w:rPr>
          <w:rFonts w:ascii="Times New Roman" w:hAnsi="Times New Roman"/>
          <w:sz w:val="28"/>
          <w:u w:val="single"/>
        </w:rPr>
        <w:t>дружище</w:t>
      </w:r>
      <w:r w:rsidRPr="00786F6C">
        <w:rPr>
          <w:rFonts w:ascii="Times New Roman" w:hAnsi="Times New Roman"/>
          <w:sz w:val="28"/>
        </w:rPr>
        <w:t>?”</w:t>
      </w:r>
      <w:r>
        <w:rPr>
          <w:rFonts w:ascii="Times New Roman" w:hAnsi="Times New Roman"/>
          <w:sz w:val="28"/>
        </w:rPr>
        <w:t>,</w:t>
      </w:r>
    </w:p>
    <w:p w:rsidR="00C54378" w:rsidRP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786F6C">
        <w:rPr>
          <w:rFonts w:ascii="Times New Roman" w:hAnsi="Times New Roman"/>
          <w:sz w:val="28"/>
        </w:rPr>
        <w:t>“</w:t>
      </w:r>
      <w:r w:rsidR="00C54378" w:rsidRPr="00C54378">
        <w:rPr>
          <w:rFonts w:ascii="Times New Roman" w:hAnsi="Times New Roman"/>
          <w:sz w:val="28"/>
        </w:rPr>
        <w:t>И медаль на это время</w:t>
      </w:r>
    </w:p>
    <w:p w:rsidR="00C54378" w:rsidRPr="00C54378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C54378">
        <w:rPr>
          <w:rFonts w:ascii="Times New Roman" w:hAnsi="Times New Roman"/>
          <w:sz w:val="28"/>
        </w:rPr>
        <w:t>Мне,</w:t>
      </w:r>
      <w:r w:rsidRPr="00C54378">
        <w:rPr>
          <w:rFonts w:ascii="Times New Roman" w:hAnsi="Times New Roman"/>
          <w:sz w:val="28"/>
          <w:u w:val="single"/>
        </w:rPr>
        <w:t xml:space="preserve"> друзья</w:t>
      </w:r>
      <w:r w:rsidRPr="00C54378">
        <w:rPr>
          <w:rFonts w:ascii="Times New Roman" w:hAnsi="Times New Roman"/>
          <w:sz w:val="28"/>
        </w:rPr>
        <w:t xml:space="preserve">, вот так </w:t>
      </w:r>
      <w:proofErr w:type="gramStart"/>
      <w:r w:rsidRPr="00C54378">
        <w:rPr>
          <w:rFonts w:ascii="Times New Roman" w:hAnsi="Times New Roman"/>
          <w:sz w:val="28"/>
        </w:rPr>
        <w:t>нужна</w:t>
      </w:r>
      <w:proofErr w:type="gramEnd"/>
      <w:r w:rsidRPr="00C54378">
        <w:rPr>
          <w:rFonts w:ascii="Times New Roman" w:hAnsi="Times New Roman"/>
          <w:sz w:val="28"/>
        </w:rPr>
        <w:t>!”</w:t>
      </w:r>
    </w:p>
    <w:p w:rsidR="00C54378" w:rsidRPr="00C54378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C54378">
        <w:rPr>
          <w:rFonts w:ascii="Times New Roman" w:hAnsi="Times New Roman"/>
          <w:sz w:val="28"/>
        </w:rPr>
        <w:t>“- Вам</w:t>
      </w:r>
      <w:r w:rsidRPr="00C54378">
        <w:rPr>
          <w:rFonts w:ascii="Times New Roman" w:hAnsi="Times New Roman"/>
          <w:sz w:val="28"/>
          <w:u w:val="single"/>
        </w:rPr>
        <w:t>, ребята</w:t>
      </w:r>
      <w:r w:rsidRPr="00C54378">
        <w:rPr>
          <w:rFonts w:ascii="Times New Roman" w:hAnsi="Times New Roman"/>
          <w:sz w:val="28"/>
        </w:rPr>
        <w:t>, с серединки</w:t>
      </w:r>
    </w:p>
    <w:p w:rsidR="00C54378" w:rsidRPr="00C54378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C54378">
        <w:rPr>
          <w:rFonts w:ascii="Times New Roman" w:hAnsi="Times New Roman"/>
          <w:sz w:val="28"/>
        </w:rPr>
        <w:t>Начинать. А я скажу:</w:t>
      </w:r>
    </w:p>
    <w:p w:rsidR="00C54378" w:rsidRPr="00C54378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C54378">
        <w:rPr>
          <w:rFonts w:ascii="Times New Roman" w:hAnsi="Times New Roman"/>
          <w:sz w:val="28"/>
        </w:rPr>
        <w:t>Я не первые ботинки</w:t>
      </w:r>
    </w:p>
    <w:p w:rsidR="00C54378" w:rsidRPr="00C54378" w:rsidRDefault="00C5437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C54378">
        <w:rPr>
          <w:rFonts w:ascii="Times New Roman" w:hAnsi="Times New Roman"/>
          <w:sz w:val="28"/>
        </w:rPr>
        <w:t>Без починки здесь ношу</w:t>
      </w:r>
      <w:proofErr w:type="gramStart"/>
      <w:r w:rsidRPr="00C54378">
        <w:rPr>
          <w:rFonts w:ascii="Times New Roman" w:hAnsi="Times New Roman"/>
          <w:sz w:val="28"/>
        </w:rPr>
        <w:t>.”</w:t>
      </w:r>
      <w:proofErr w:type="gramEnd"/>
    </w:p>
    <w:p w:rsidR="00C54378" w:rsidRDefault="003C3C96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Василий Теркин </w:t>
      </w:r>
      <w:r w:rsidR="00362E28" w:rsidRPr="000D2860">
        <w:rPr>
          <w:rFonts w:ascii="Times New Roman" w:hAnsi="Times New Roman"/>
          <w:sz w:val="28"/>
        </w:rPr>
        <w:t xml:space="preserve"> не желает </w:t>
      </w:r>
      <w:r w:rsidRPr="000D2860">
        <w:rPr>
          <w:rFonts w:ascii="Times New Roman" w:hAnsi="Times New Roman"/>
          <w:sz w:val="28"/>
        </w:rPr>
        <w:t xml:space="preserve">солдатам </w:t>
      </w:r>
      <w:r w:rsidR="00362E28" w:rsidRPr="000D2860">
        <w:rPr>
          <w:rFonts w:ascii="Times New Roman" w:hAnsi="Times New Roman"/>
          <w:sz w:val="28"/>
        </w:rPr>
        <w:t>зла. Герой относится к</w:t>
      </w:r>
      <w:r w:rsidRPr="003C3C9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</w:t>
      </w:r>
      <w:r w:rsidRPr="000D2860">
        <w:rPr>
          <w:rFonts w:ascii="Times New Roman" w:hAnsi="Times New Roman"/>
          <w:sz w:val="28"/>
        </w:rPr>
        <w:t>им</w:t>
      </w:r>
      <w:r w:rsidR="00362E28" w:rsidRPr="000D2860">
        <w:rPr>
          <w:rFonts w:ascii="Times New Roman" w:hAnsi="Times New Roman"/>
          <w:sz w:val="28"/>
        </w:rPr>
        <w:t>, как к родным братьям</w:t>
      </w:r>
      <w:proofErr w:type="gramStart"/>
      <w:r w:rsidR="00362E28" w:rsidRPr="000D2860">
        <w:rPr>
          <w:rFonts w:ascii="Times New Roman" w:hAnsi="Times New Roman"/>
          <w:sz w:val="28"/>
        </w:rPr>
        <w:t xml:space="preserve"> .</w:t>
      </w:r>
      <w:proofErr w:type="gramEnd"/>
    </w:p>
    <w:p w:rsidR="00DF74D1" w:rsidRPr="00DF74D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786F6C">
        <w:rPr>
          <w:rFonts w:ascii="Times New Roman" w:hAnsi="Times New Roman"/>
          <w:sz w:val="28"/>
        </w:rPr>
        <w:t xml:space="preserve">“- </w:t>
      </w:r>
      <w:proofErr w:type="spellStart"/>
      <w:proofErr w:type="gramStart"/>
      <w:r w:rsidRPr="00786F6C">
        <w:rPr>
          <w:rFonts w:ascii="Times New Roman" w:hAnsi="Times New Roman"/>
          <w:sz w:val="28"/>
        </w:rPr>
        <w:t>Тыща</w:t>
      </w:r>
      <w:proofErr w:type="spellEnd"/>
      <w:proofErr w:type="gramEnd"/>
      <w:r w:rsidRPr="00786F6C">
        <w:rPr>
          <w:rFonts w:ascii="Times New Roman" w:hAnsi="Times New Roman"/>
          <w:sz w:val="28"/>
        </w:rPr>
        <w:t xml:space="preserve"> танков? Ну, брат, врешь</w:t>
      </w:r>
      <w:proofErr w:type="gramStart"/>
      <w:r w:rsidRPr="00786F6C">
        <w:rPr>
          <w:rFonts w:ascii="Times New Roman" w:hAnsi="Times New Roman"/>
          <w:sz w:val="28"/>
        </w:rPr>
        <w:t>..”</w:t>
      </w:r>
      <w:r>
        <w:rPr>
          <w:rFonts w:ascii="Times New Roman" w:hAnsi="Times New Roman"/>
          <w:sz w:val="28"/>
        </w:rPr>
        <w:t>,</w:t>
      </w:r>
      <w:proofErr w:type="gramEnd"/>
    </w:p>
    <w:p w:rsidR="00DF74D1" w:rsidRPr="00DF74D1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786F6C">
        <w:rPr>
          <w:rFonts w:ascii="Times New Roman" w:hAnsi="Times New Roman"/>
          <w:sz w:val="28"/>
        </w:rPr>
        <w:t>“Надо, братцы, немца бить,</w:t>
      </w:r>
    </w:p>
    <w:p w:rsidR="00C54378" w:rsidRPr="00DB79D9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786F6C">
        <w:rPr>
          <w:rFonts w:ascii="Times New Roman" w:hAnsi="Times New Roman"/>
          <w:sz w:val="28"/>
        </w:rPr>
        <w:t>Не давать отсрочки</w:t>
      </w:r>
      <w:proofErr w:type="gramStart"/>
      <w:r w:rsidRPr="00786F6C">
        <w:rPr>
          <w:rFonts w:ascii="Times New Roman" w:hAnsi="Times New Roman"/>
          <w:sz w:val="28"/>
        </w:rPr>
        <w:t>.”</w:t>
      </w:r>
      <w:proofErr w:type="gramEnd"/>
    </w:p>
    <w:p w:rsidR="00DF74D1" w:rsidRPr="00DF74D1" w:rsidRDefault="00DF74D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t>“  И поскольку это мы,</w:t>
      </w:r>
    </w:p>
    <w:p w:rsidR="00DF74D1" w:rsidRPr="00DF74D1" w:rsidRDefault="00DF74D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lastRenderedPageBreak/>
        <w:t xml:space="preserve">То скажу вам, </w:t>
      </w:r>
      <w:r w:rsidRPr="00DF74D1">
        <w:rPr>
          <w:rFonts w:ascii="Times New Roman" w:hAnsi="Times New Roman"/>
          <w:sz w:val="28"/>
          <w:u w:val="single"/>
        </w:rPr>
        <w:t>братцы</w:t>
      </w:r>
      <w:r w:rsidRPr="00DF74D1">
        <w:rPr>
          <w:rFonts w:ascii="Times New Roman" w:hAnsi="Times New Roman"/>
          <w:sz w:val="28"/>
        </w:rPr>
        <w:t>,</w:t>
      </w:r>
    </w:p>
    <w:p w:rsidR="00DF74D1" w:rsidRPr="00DF74D1" w:rsidRDefault="00DF74D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t>Нам из этой кутерьмы</w:t>
      </w:r>
    </w:p>
    <w:p w:rsidR="00DF74D1" w:rsidRPr="00DF74D1" w:rsidRDefault="00DF74D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t>Некуда податься</w:t>
      </w:r>
      <w:proofErr w:type="gramStart"/>
      <w:r w:rsidRPr="00DF74D1">
        <w:rPr>
          <w:rFonts w:ascii="Times New Roman" w:hAnsi="Times New Roman"/>
          <w:sz w:val="28"/>
        </w:rPr>
        <w:t>.”</w:t>
      </w:r>
      <w:proofErr w:type="gramEnd"/>
    </w:p>
    <w:p w:rsidR="00C54378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Старик, которого он впервые видит, ласково называет “отец”</w:t>
      </w:r>
      <w:r w:rsidR="00F21A9C">
        <w:rPr>
          <w:rFonts w:ascii="Times New Roman" w:hAnsi="Times New Roman"/>
          <w:sz w:val="28"/>
        </w:rPr>
        <w:t>(7 раз)</w:t>
      </w:r>
      <w:r w:rsidRPr="000D2860">
        <w:rPr>
          <w:rFonts w:ascii="Times New Roman" w:hAnsi="Times New Roman"/>
          <w:sz w:val="28"/>
        </w:rPr>
        <w:t>.</w:t>
      </w:r>
    </w:p>
    <w:p w:rsidR="00C54378" w:rsidRPr="00DB79D9" w:rsidRDefault="00362E28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786F6C">
        <w:rPr>
          <w:rFonts w:ascii="Times New Roman" w:hAnsi="Times New Roman"/>
          <w:sz w:val="28"/>
        </w:rPr>
        <w:t xml:space="preserve">“- Пей, </w:t>
      </w:r>
      <w:r w:rsidRPr="00DF74D1">
        <w:rPr>
          <w:rFonts w:ascii="Times New Roman" w:hAnsi="Times New Roman"/>
          <w:sz w:val="28"/>
          <w:u w:val="single"/>
        </w:rPr>
        <w:t>отец</w:t>
      </w:r>
      <w:r w:rsidRPr="00786F6C">
        <w:rPr>
          <w:rFonts w:ascii="Times New Roman" w:hAnsi="Times New Roman"/>
          <w:sz w:val="28"/>
        </w:rPr>
        <w:t>, не будет лишку</w:t>
      </w:r>
      <w:proofErr w:type="gramStart"/>
      <w:r w:rsidRPr="00786F6C">
        <w:rPr>
          <w:rFonts w:ascii="Times New Roman" w:hAnsi="Times New Roman"/>
          <w:sz w:val="28"/>
        </w:rPr>
        <w:t>.”</w:t>
      </w:r>
      <w:proofErr w:type="gramEnd"/>
    </w:p>
    <w:p w:rsidR="00DF74D1" w:rsidRPr="00DF74D1" w:rsidRDefault="00DF74D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t>“- Погоди,</w:t>
      </w:r>
      <w:r w:rsidRPr="00DF74D1">
        <w:rPr>
          <w:rFonts w:ascii="Times New Roman" w:hAnsi="Times New Roman"/>
          <w:sz w:val="28"/>
          <w:u w:val="single"/>
        </w:rPr>
        <w:t xml:space="preserve"> отец</w:t>
      </w:r>
      <w:r w:rsidRPr="00DF74D1">
        <w:rPr>
          <w:rFonts w:ascii="Times New Roman" w:hAnsi="Times New Roman"/>
          <w:sz w:val="28"/>
        </w:rPr>
        <w:t>, наемся,</w:t>
      </w:r>
    </w:p>
    <w:p w:rsidR="00DF74D1" w:rsidRPr="00DF74D1" w:rsidRDefault="00DF74D1" w:rsidP="003F2675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t>Закушу, скажу потом</w:t>
      </w:r>
      <w:proofErr w:type="gramStart"/>
      <w:r w:rsidRPr="00DF74D1">
        <w:rPr>
          <w:rFonts w:ascii="Times New Roman" w:hAnsi="Times New Roman"/>
          <w:sz w:val="28"/>
        </w:rPr>
        <w:t>.”</w:t>
      </w:r>
      <w:proofErr w:type="gramEnd"/>
    </w:p>
    <w:p w:rsidR="00F21A9C" w:rsidRPr="000D2860" w:rsidRDefault="00362E28" w:rsidP="00F21A9C">
      <w:pPr>
        <w:spacing w:line="360" w:lineRule="auto"/>
        <w:ind w:firstLine="851"/>
        <w:jc w:val="both"/>
        <w:rPr>
          <w:rFonts w:ascii="Times New Roman" w:hAnsi="Times New Roman"/>
          <w:sz w:val="28"/>
        </w:rPr>
      </w:pPr>
      <w:r w:rsidRPr="000D2860">
        <w:rPr>
          <w:rFonts w:ascii="Times New Roman" w:hAnsi="Times New Roman"/>
          <w:sz w:val="28"/>
        </w:rPr>
        <w:t>Обращаясь к каждому человеку</w:t>
      </w:r>
      <w:r w:rsidR="00F21A9C" w:rsidRPr="00F21A9C">
        <w:rPr>
          <w:rFonts w:ascii="Times New Roman" w:hAnsi="Times New Roman"/>
          <w:sz w:val="28"/>
        </w:rPr>
        <w:t xml:space="preserve"> </w:t>
      </w:r>
      <w:r w:rsidR="00F21A9C" w:rsidRPr="000D2860">
        <w:rPr>
          <w:rFonts w:ascii="Times New Roman" w:hAnsi="Times New Roman"/>
          <w:sz w:val="28"/>
        </w:rPr>
        <w:t>с любовью</w:t>
      </w:r>
      <w:r w:rsidRPr="000D2860">
        <w:rPr>
          <w:rFonts w:ascii="Times New Roman" w:hAnsi="Times New Roman"/>
          <w:sz w:val="28"/>
        </w:rPr>
        <w:t>, Василий говорит</w:t>
      </w:r>
      <w:r w:rsidR="00F21A9C">
        <w:rPr>
          <w:rFonts w:ascii="Times New Roman" w:hAnsi="Times New Roman"/>
          <w:sz w:val="28"/>
        </w:rPr>
        <w:t xml:space="preserve"> вежливо, по-дружески. Он простой русский деревенский солдат, каких много участвовало в Великой Отечественной войне.</w:t>
      </w:r>
    </w:p>
    <w:p w:rsidR="00362E28" w:rsidRPr="000D2860" w:rsidRDefault="00362E28" w:rsidP="003F267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62E28" w:rsidRDefault="00362E28" w:rsidP="00C440ED">
      <w:pPr>
        <w:jc w:val="center"/>
        <w:rPr>
          <w:rFonts w:ascii="Times New Roman" w:hAnsi="Times New Roman"/>
          <w:sz w:val="28"/>
          <w:szCs w:val="28"/>
          <w:u w:val="single"/>
        </w:rPr>
      </w:pPr>
    </w:p>
    <w:p w:rsidR="00362E28" w:rsidRDefault="00362E28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3F2675" w:rsidRDefault="003F2675" w:rsidP="00C440ED">
      <w:pPr>
        <w:jc w:val="center"/>
        <w:rPr>
          <w:rFonts w:ascii="Times New Roman" w:hAnsi="Times New Roman"/>
          <w:b/>
          <w:sz w:val="28"/>
        </w:rPr>
      </w:pPr>
    </w:p>
    <w:p w:rsidR="00E24C81" w:rsidRDefault="00E24C81" w:rsidP="00F21A9C">
      <w:pPr>
        <w:rPr>
          <w:rFonts w:ascii="Times New Roman" w:hAnsi="Times New Roman"/>
          <w:b/>
          <w:sz w:val="28"/>
        </w:rPr>
      </w:pPr>
    </w:p>
    <w:p w:rsidR="003C3C96" w:rsidRPr="00364CB0" w:rsidRDefault="003C3C96" w:rsidP="00F21A9C">
      <w:pPr>
        <w:rPr>
          <w:rFonts w:ascii="Times New Roman" w:hAnsi="Times New Roman"/>
          <w:b/>
          <w:sz w:val="28"/>
        </w:rPr>
      </w:pPr>
    </w:p>
    <w:p w:rsidR="0033131D" w:rsidRDefault="00DF74D1" w:rsidP="003F2675">
      <w:pPr>
        <w:spacing w:line="360" w:lineRule="auto"/>
        <w:jc w:val="both"/>
        <w:rPr>
          <w:rFonts w:ascii="Times New Roman" w:hAnsi="Times New Roman"/>
          <w:sz w:val="28"/>
        </w:rPr>
      </w:pPr>
      <w:r w:rsidRPr="00DF74D1">
        <w:rPr>
          <w:rFonts w:ascii="Times New Roman" w:hAnsi="Times New Roman"/>
          <w:sz w:val="28"/>
        </w:rPr>
        <w:lastRenderedPageBreak/>
        <w:t>III</w:t>
      </w:r>
      <w:r>
        <w:rPr>
          <w:rFonts w:ascii="Times New Roman" w:hAnsi="Times New Roman"/>
          <w:sz w:val="28"/>
        </w:rPr>
        <w:t>.</w:t>
      </w:r>
      <w:r w:rsidRPr="00EF48DC">
        <w:rPr>
          <w:rFonts w:ascii="Times New Roman" w:hAnsi="Times New Roman"/>
          <w:sz w:val="28"/>
        </w:rPr>
        <w:t xml:space="preserve"> </w:t>
      </w:r>
      <w:r w:rsidRPr="00DF74D1">
        <w:rPr>
          <w:rFonts w:ascii="Times New Roman" w:hAnsi="Times New Roman"/>
          <w:sz w:val="28"/>
        </w:rPr>
        <w:t>Заключени</w:t>
      </w:r>
      <w:r w:rsidR="00E24C81">
        <w:rPr>
          <w:rFonts w:ascii="Times New Roman" w:hAnsi="Times New Roman"/>
          <w:sz w:val="28"/>
        </w:rPr>
        <w:t>е</w:t>
      </w:r>
    </w:p>
    <w:p w:rsidR="005566B2" w:rsidRDefault="005566B2" w:rsidP="003F2675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старославянском языке звательный падеж использовался в качестве </w:t>
      </w:r>
      <w:r w:rsidR="0033131D">
        <w:rPr>
          <w:rFonts w:ascii="Times New Roman" w:hAnsi="Times New Roman"/>
          <w:sz w:val="28"/>
        </w:rPr>
        <w:t>обращения. Но</w:t>
      </w:r>
      <w:r>
        <w:rPr>
          <w:rFonts w:ascii="Times New Roman" w:hAnsi="Times New Roman"/>
          <w:sz w:val="28"/>
        </w:rPr>
        <w:t xml:space="preserve"> после </w:t>
      </w:r>
      <w:r w:rsidRPr="000D2860">
        <w:rPr>
          <w:rFonts w:ascii="Times New Roman" w:hAnsi="Times New Roman"/>
          <w:sz w:val="28"/>
        </w:rPr>
        <w:t xml:space="preserve">14 века в русском языке функцию обращения стал выполнять Именительный </w:t>
      </w:r>
      <w:r w:rsidR="0033131D" w:rsidRPr="000D2860">
        <w:rPr>
          <w:rFonts w:ascii="Times New Roman" w:hAnsi="Times New Roman"/>
          <w:sz w:val="28"/>
        </w:rPr>
        <w:t>падеж</w:t>
      </w:r>
      <w:r w:rsidR="0033131D">
        <w:rPr>
          <w:rFonts w:ascii="Times New Roman" w:hAnsi="Times New Roman"/>
          <w:sz w:val="28"/>
        </w:rPr>
        <w:t>. Звательный</w:t>
      </w:r>
      <w:r>
        <w:rPr>
          <w:rFonts w:ascii="Times New Roman" w:hAnsi="Times New Roman"/>
          <w:sz w:val="28"/>
        </w:rPr>
        <w:t xml:space="preserve"> падеж сохранился почти во всех славянский </w:t>
      </w:r>
      <w:r w:rsidR="0033131D">
        <w:rPr>
          <w:rFonts w:ascii="Times New Roman" w:hAnsi="Times New Roman"/>
          <w:sz w:val="28"/>
        </w:rPr>
        <w:t xml:space="preserve">языках </w:t>
      </w:r>
      <w:r>
        <w:rPr>
          <w:rFonts w:ascii="Times New Roman" w:hAnsi="Times New Roman"/>
          <w:sz w:val="28"/>
        </w:rPr>
        <w:t>(исключение составляют словенский и русский язык).</w:t>
      </w:r>
      <w:r w:rsidR="002E4D5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наше время используется </w:t>
      </w:r>
      <w:r w:rsidR="0033131D">
        <w:rPr>
          <w:rFonts w:ascii="Times New Roman" w:hAnsi="Times New Roman"/>
          <w:sz w:val="28"/>
        </w:rPr>
        <w:t>обращение, но</w:t>
      </w:r>
      <w:r>
        <w:rPr>
          <w:rFonts w:ascii="Times New Roman" w:hAnsi="Times New Roman"/>
          <w:sz w:val="28"/>
        </w:rPr>
        <w:t xml:space="preserve"> п</w:t>
      </w:r>
      <w:r w:rsidR="00F21A9C"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оявилась его особая форма –</w:t>
      </w:r>
      <w:r w:rsidR="00F21A9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звательная.</w:t>
      </w:r>
    </w:p>
    <w:p w:rsidR="0033131D" w:rsidRPr="0033131D" w:rsidRDefault="0033131D" w:rsidP="003F2675">
      <w:pPr>
        <w:spacing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поэме </w:t>
      </w:r>
      <w:r w:rsidRPr="0033131D">
        <w:rPr>
          <w:rFonts w:ascii="Times New Roman" w:hAnsi="Times New Roman"/>
          <w:sz w:val="28"/>
        </w:rPr>
        <w:t>“</w:t>
      </w:r>
      <w:r>
        <w:rPr>
          <w:rFonts w:ascii="Times New Roman" w:hAnsi="Times New Roman"/>
          <w:sz w:val="28"/>
        </w:rPr>
        <w:t>Василий Теркин</w:t>
      </w:r>
      <w:r w:rsidRPr="0033131D">
        <w:rPr>
          <w:rFonts w:ascii="Times New Roman" w:hAnsi="Times New Roman"/>
          <w:sz w:val="28"/>
        </w:rPr>
        <w:t xml:space="preserve">” </w:t>
      </w:r>
      <w:r>
        <w:rPr>
          <w:rFonts w:ascii="Times New Roman" w:hAnsi="Times New Roman"/>
          <w:sz w:val="28"/>
        </w:rPr>
        <w:t xml:space="preserve">А.Т.Твардовский </w:t>
      </w:r>
      <w:r w:rsidR="003C3C96">
        <w:rPr>
          <w:rFonts w:ascii="Times New Roman" w:hAnsi="Times New Roman"/>
          <w:sz w:val="28"/>
        </w:rPr>
        <w:t>довольно</w:t>
      </w:r>
      <w:r>
        <w:rPr>
          <w:rFonts w:ascii="Times New Roman" w:hAnsi="Times New Roman"/>
          <w:sz w:val="28"/>
        </w:rPr>
        <w:t xml:space="preserve"> часто употребляет обращения. Это сделано для того, чтобы при чтении каждый солдат, находящийся на войне, чувствовал, что</w:t>
      </w:r>
      <w:r w:rsidR="003C3C96">
        <w:rPr>
          <w:rFonts w:ascii="Times New Roman" w:hAnsi="Times New Roman"/>
          <w:sz w:val="28"/>
        </w:rPr>
        <w:t xml:space="preserve"> автор обращается именно к нему, к простому русскому солдату, защитнику Родины.</w:t>
      </w:r>
    </w:p>
    <w:p w:rsidR="00EF48DC" w:rsidRDefault="005566B2" w:rsidP="00F21A9C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 w:type="page"/>
      </w:r>
      <w:r w:rsidRPr="005566B2">
        <w:rPr>
          <w:rFonts w:ascii="Times New Roman" w:hAnsi="Times New Roman"/>
          <w:sz w:val="28"/>
        </w:rPr>
        <w:lastRenderedPageBreak/>
        <w:t>IV</w:t>
      </w:r>
      <w:r>
        <w:rPr>
          <w:rFonts w:ascii="Times New Roman" w:hAnsi="Times New Roman"/>
          <w:sz w:val="28"/>
        </w:rPr>
        <w:t xml:space="preserve"> </w:t>
      </w:r>
      <w:r w:rsidRPr="005566B2">
        <w:rPr>
          <w:rFonts w:ascii="Times New Roman" w:hAnsi="Times New Roman"/>
          <w:sz w:val="28"/>
        </w:rPr>
        <w:t>Список литературы</w:t>
      </w:r>
    </w:p>
    <w:p w:rsidR="005566B2" w:rsidRPr="008833A0" w:rsidRDefault="008833A0" w:rsidP="00F21A9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33A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Петросян М. М. Средства обращения в системе речевого этикета // Молодой ученый. — 2013. — №9. —https://moluch.ru/archive/56/7652</w:t>
      </w:r>
    </w:p>
    <w:p w:rsidR="008833A0" w:rsidRPr="008833A0" w:rsidRDefault="008833A0" w:rsidP="00F21A9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8833A0">
        <w:rPr>
          <w:rFonts w:ascii="Times New Roman" w:hAnsi="Times New Roman"/>
          <w:sz w:val="28"/>
        </w:rPr>
        <w:t>Григорьев Аполлон  Молитва (О боже, о боже, хоть луч...) -1845</w:t>
      </w:r>
      <w:r>
        <w:rPr>
          <w:rFonts w:ascii="Times New Roman" w:hAnsi="Times New Roman"/>
          <w:sz w:val="28"/>
        </w:rPr>
        <w:t>-</w:t>
      </w:r>
      <w:r w:rsidRPr="008833A0">
        <w:t xml:space="preserve"> </w:t>
      </w:r>
      <w:r w:rsidRPr="008833A0">
        <w:rPr>
          <w:rFonts w:ascii="Times New Roman" w:hAnsi="Times New Roman"/>
          <w:sz w:val="28"/>
        </w:rPr>
        <w:t>http://lit-classic.ru/index.php?fid=1&amp;sid=40&amp;tid=4715</w:t>
      </w:r>
    </w:p>
    <w:p w:rsidR="008833A0" w:rsidRDefault="008833A0" w:rsidP="00F21A9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Молитва </w:t>
      </w:r>
      <w:r w:rsidRPr="008833A0">
        <w:rPr>
          <w:rFonts w:ascii="Times New Roman" w:hAnsi="Times New Roman"/>
          <w:sz w:val="28"/>
        </w:rPr>
        <w:t>“</w:t>
      </w:r>
      <w:r>
        <w:rPr>
          <w:rFonts w:ascii="Times New Roman" w:hAnsi="Times New Roman"/>
          <w:sz w:val="28"/>
        </w:rPr>
        <w:t>Отче наш</w:t>
      </w:r>
      <w:r w:rsidRPr="008833A0">
        <w:rPr>
          <w:rFonts w:ascii="Times New Roman" w:hAnsi="Times New Roman"/>
          <w:sz w:val="28"/>
        </w:rPr>
        <w:t>”</w:t>
      </w: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lang w:val="en-US"/>
        </w:rPr>
        <w:t>http</w:t>
      </w:r>
      <w:r w:rsidRPr="008833A0">
        <w:rPr>
          <w:rFonts w:ascii="Times New Roman" w:hAnsi="Times New Roman"/>
          <w:sz w:val="28"/>
        </w:rPr>
        <w:t>://</w:t>
      </w:r>
      <w:r>
        <w:rPr>
          <w:rFonts w:ascii="Times New Roman" w:hAnsi="Times New Roman"/>
          <w:sz w:val="28"/>
          <w:lang w:val="en-US"/>
        </w:rPr>
        <w:t>www</w:t>
      </w:r>
      <w:r w:rsidRPr="008833A0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pravmir</w:t>
      </w:r>
      <w:proofErr w:type="spellEnd"/>
      <w:r w:rsidRPr="008833A0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8833A0"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  <w:lang w:val="en-US"/>
        </w:rPr>
        <w:t>otchenash</w:t>
      </w:r>
      <w:proofErr w:type="spellEnd"/>
      <w:r w:rsidRPr="008833A0">
        <w:rPr>
          <w:rFonts w:ascii="Times New Roman" w:hAnsi="Times New Roman"/>
          <w:sz w:val="28"/>
        </w:rPr>
        <w:t>/</w:t>
      </w:r>
    </w:p>
    <w:p w:rsidR="008833A0" w:rsidRDefault="003874B8" w:rsidP="00F21A9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Словарь С.И.Ожегова -</w:t>
      </w:r>
      <w:r w:rsidR="008833A0" w:rsidRPr="008833A0">
        <w:rPr>
          <w:rFonts w:ascii="Times New Roman" w:hAnsi="Times New Roman"/>
          <w:sz w:val="28"/>
        </w:rPr>
        <w:t>http://slovarozhegova.ru</w:t>
      </w:r>
    </w:p>
    <w:p w:rsidR="008833A0" w:rsidRDefault="008833A0" w:rsidP="00F21A9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Словарь Д.Н.Ушакова -</w:t>
      </w:r>
      <w:r w:rsidRPr="008833A0">
        <w:t xml:space="preserve"> </w:t>
      </w:r>
      <w:r w:rsidRPr="00CE7F87">
        <w:rPr>
          <w:rFonts w:ascii="Times New Roman" w:hAnsi="Times New Roman"/>
          <w:sz w:val="28"/>
        </w:rPr>
        <w:t>http://ushakovdictionary.ru</w:t>
      </w:r>
    </w:p>
    <w:p w:rsidR="008833A0" w:rsidRDefault="008833A0" w:rsidP="00F21A9C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</w:rPr>
      </w:pPr>
      <w:r w:rsidRPr="008833A0">
        <w:rPr>
          <w:rFonts w:ascii="Times New Roman" w:hAnsi="Times New Roman"/>
          <w:sz w:val="28"/>
        </w:rPr>
        <w:t xml:space="preserve">Учебник Русский язык 8 класс Л.А. </w:t>
      </w:r>
      <w:proofErr w:type="spellStart"/>
      <w:r w:rsidRPr="008833A0">
        <w:rPr>
          <w:rFonts w:ascii="Times New Roman" w:hAnsi="Times New Roman"/>
          <w:sz w:val="28"/>
        </w:rPr>
        <w:t>Тростенц</w:t>
      </w:r>
      <w:r w:rsidR="00862DFF">
        <w:rPr>
          <w:rFonts w:ascii="Times New Roman" w:hAnsi="Times New Roman"/>
          <w:sz w:val="28"/>
        </w:rPr>
        <w:t>ова</w:t>
      </w:r>
      <w:proofErr w:type="spellEnd"/>
      <w:r w:rsidR="00862DFF">
        <w:rPr>
          <w:rFonts w:ascii="Times New Roman" w:hAnsi="Times New Roman"/>
          <w:sz w:val="28"/>
        </w:rPr>
        <w:t xml:space="preserve">, Т.А. </w:t>
      </w:r>
      <w:proofErr w:type="spellStart"/>
      <w:r w:rsidR="00862DFF">
        <w:rPr>
          <w:rFonts w:ascii="Times New Roman" w:hAnsi="Times New Roman"/>
          <w:sz w:val="28"/>
        </w:rPr>
        <w:t>Ладыженская</w:t>
      </w:r>
      <w:proofErr w:type="spellEnd"/>
      <w:r w:rsidR="00862DFF">
        <w:rPr>
          <w:rFonts w:ascii="Times New Roman" w:hAnsi="Times New Roman"/>
          <w:sz w:val="28"/>
        </w:rPr>
        <w:t xml:space="preserve">, М., «Просвещение» </w:t>
      </w:r>
      <w:r w:rsidR="00CE7F87">
        <w:rPr>
          <w:rFonts w:ascii="Times New Roman" w:hAnsi="Times New Roman"/>
          <w:sz w:val="28"/>
        </w:rPr>
        <w:t>2014 год</w:t>
      </w:r>
    </w:p>
    <w:p w:rsidR="00CE7F87" w:rsidRPr="00E24C81" w:rsidRDefault="00862DFF" w:rsidP="00F21A9C">
      <w:pPr>
        <w:numPr>
          <w:ilvl w:val="0"/>
          <w:numId w:val="2"/>
        </w:numPr>
        <w:spacing w:line="360" w:lineRule="auto"/>
        <w:ind w:left="1208" w:hanging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Твардовский</w:t>
      </w:r>
      <w:r w:rsidRPr="00862D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А.Т. Стихотворения и поэмы, М.,«Просвещение»1983г</w:t>
      </w:r>
    </w:p>
    <w:p w:rsidR="008833A0" w:rsidRPr="008833A0" w:rsidRDefault="00D34A4E" w:rsidP="00F21A9C">
      <w:pPr>
        <w:numPr>
          <w:ilvl w:val="0"/>
          <w:numId w:val="2"/>
        </w:numPr>
        <w:spacing w:line="360" w:lineRule="auto"/>
        <w:ind w:left="1208" w:hanging="851"/>
        <w:jc w:val="both"/>
        <w:rPr>
          <w:rFonts w:ascii="Times New Roman" w:hAnsi="Times New Roman"/>
          <w:sz w:val="28"/>
        </w:rPr>
      </w:pPr>
      <w:r w:rsidRPr="00E24C81">
        <w:rPr>
          <w:rFonts w:ascii="Times New Roman" w:hAnsi="Times New Roman"/>
          <w:sz w:val="28"/>
        </w:rPr>
        <w:t xml:space="preserve">Звательный падеж - </w:t>
      </w:r>
      <w:r w:rsidR="00E876C5" w:rsidRPr="00E24C81">
        <w:rPr>
          <w:rFonts w:ascii="Times New Roman" w:hAnsi="Times New Roman"/>
          <w:sz w:val="28"/>
        </w:rPr>
        <w:t>https://ru.wikipedia.org/wiki/Звательный_падеж</w:t>
      </w:r>
    </w:p>
    <w:p w:rsidR="008833A0" w:rsidRPr="008833A0" w:rsidRDefault="008833A0" w:rsidP="00F21A9C">
      <w:pPr>
        <w:spacing w:line="360" w:lineRule="auto"/>
        <w:ind w:left="720"/>
        <w:jc w:val="both"/>
        <w:rPr>
          <w:rFonts w:ascii="Times New Roman" w:hAnsi="Times New Roman"/>
          <w:sz w:val="28"/>
        </w:rPr>
      </w:pPr>
    </w:p>
    <w:p w:rsidR="008833A0" w:rsidRPr="008833A0" w:rsidRDefault="008833A0" w:rsidP="008833A0">
      <w:pPr>
        <w:rPr>
          <w:rFonts w:ascii="Times New Roman" w:hAnsi="Times New Roman"/>
          <w:sz w:val="28"/>
        </w:rPr>
      </w:pPr>
    </w:p>
    <w:sectPr w:rsidR="008833A0" w:rsidRPr="008833A0" w:rsidSect="005C57F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CB0" w:rsidRDefault="00364CB0" w:rsidP="00364CB0">
      <w:pPr>
        <w:spacing w:after="0" w:line="240" w:lineRule="auto"/>
      </w:pPr>
      <w:r>
        <w:separator/>
      </w:r>
    </w:p>
  </w:endnote>
  <w:endnote w:type="continuationSeparator" w:id="1">
    <w:p w:rsidR="00364CB0" w:rsidRDefault="00364CB0" w:rsidP="0036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C81" w:rsidRDefault="003B1F7F">
    <w:pPr>
      <w:pStyle w:val="a7"/>
      <w:jc w:val="center"/>
    </w:pPr>
    <w:fldSimple w:instr=" PAGE   \* MERGEFORMAT ">
      <w:r w:rsidR="00A125BD">
        <w:rPr>
          <w:noProof/>
        </w:rPr>
        <w:t>17</w:t>
      </w:r>
    </w:fldSimple>
  </w:p>
  <w:p w:rsidR="00E24C81" w:rsidRDefault="00E24C8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CB0" w:rsidRDefault="00364CB0" w:rsidP="00364CB0">
      <w:pPr>
        <w:spacing w:after="0" w:line="240" w:lineRule="auto"/>
      </w:pPr>
      <w:r>
        <w:separator/>
      </w:r>
    </w:p>
  </w:footnote>
  <w:footnote w:type="continuationSeparator" w:id="1">
    <w:p w:rsidR="00364CB0" w:rsidRDefault="00364CB0" w:rsidP="00364CB0">
      <w:pPr>
        <w:spacing w:after="0" w:line="240" w:lineRule="auto"/>
      </w:pPr>
      <w:r>
        <w:continuationSeparator/>
      </w:r>
    </w:p>
  </w:footnote>
  <w:footnote w:id="2">
    <w:p w:rsidR="00E24C81" w:rsidRPr="008833A0" w:rsidRDefault="00E24C81" w:rsidP="00E24C81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 w:rsidRPr="00E876C5">
        <w:rPr>
          <w:rFonts w:ascii="Times New Roman" w:hAnsi="Times New Roman"/>
          <w:sz w:val="28"/>
        </w:rPr>
        <w:t>https://ru.wikipedia.org/wiki/Звательный_падеж</w:t>
      </w:r>
    </w:p>
    <w:p w:rsidR="00E24C81" w:rsidRDefault="00E24C81">
      <w:pPr>
        <w:pStyle w:val="aa"/>
      </w:pPr>
    </w:p>
  </w:footnote>
  <w:footnote w:id="3">
    <w:p w:rsidR="00E24C81" w:rsidRPr="008833A0" w:rsidRDefault="00E24C81" w:rsidP="00E24C81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 w:rsidRPr="008833A0">
        <w:rPr>
          <w:rFonts w:ascii="Times New Roman" w:hAnsi="Times New Roman"/>
          <w:sz w:val="28"/>
        </w:rPr>
        <w:t>Григорьев Аполлон  Молитва (О боже, о боже, хоть луч...) -1845</w:t>
      </w:r>
      <w:r>
        <w:rPr>
          <w:rFonts w:ascii="Times New Roman" w:hAnsi="Times New Roman"/>
          <w:sz w:val="28"/>
        </w:rPr>
        <w:t>-</w:t>
      </w:r>
      <w:r w:rsidRPr="008833A0">
        <w:t xml:space="preserve"> </w:t>
      </w:r>
      <w:r w:rsidRPr="008833A0">
        <w:rPr>
          <w:rFonts w:ascii="Times New Roman" w:hAnsi="Times New Roman"/>
          <w:sz w:val="28"/>
        </w:rPr>
        <w:t>http://lit-classic.ru/index.php?fid=1&amp;sid=40&amp;tid=4715</w:t>
      </w:r>
    </w:p>
    <w:p w:rsidR="00E24C81" w:rsidRDefault="00E24C81">
      <w:pPr>
        <w:pStyle w:val="aa"/>
      </w:pPr>
    </w:p>
  </w:footnote>
  <w:footnote w:id="4">
    <w:p w:rsidR="00862DFF" w:rsidRDefault="00862DFF" w:rsidP="00862DFF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  <w:sz w:val="28"/>
        </w:rPr>
        <w:t xml:space="preserve">Молитва </w:t>
      </w:r>
      <w:r w:rsidRPr="008833A0">
        <w:rPr>
          <w:rFonts w:ascii="Times New Roman" w:hAnsi="Times New Roman"/>
          <w:sz w:val="28"/>
        </w:rPr>
        <w:t>“</w:t>
      </w:r>
      <w:r>
        <w:rPr>
          <w:rFonts w:ascii="Times New Roman" w:hAnsi="Times New Roman"/>
          <w:sz w:val="28"/>
        </w:rPr>
        <w:t>Отче наш</w:t>
      </w:r>
      <w:r w:rsidRPr="008833A0">
        <w:rPr>
          <w:rFonts w:ascii="Times New Roman" w:hAnsi="Times New Roman"/>
          <w:sz w:val="28"/>
        </w:rPr>
        <w:t>”</w:t>
      </w: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  <w:lang w:val="en-US"/>
        </w:rPr>
        <w:t>http</w:t>
      </w:r>
      <w:r w:rsidRPr="008833A0">
        <w:rPr>
          <w:rFonts w:ascii="Times New Roman" w:hAnsi="Times New Roman"/>
          <w:sz w:val="28"/>
        </w:rPr>
        <w:t>://</w:t>
      </w:r>
      <w:r>
        <w:rPr>
          <w:rFonts w:ascii="Times New Roman" w:hAnsi="Times New Roman"/>
          <w:sz w:val="28"/>
          <w:lang w:val="en-US"/>
        </w:rPr>
        <w:t>www</w:t>
      </w:r>
      <w:r w:rsidRPr="008833A0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pravmir</w:t>
      </w:r>
      <w:proofErr w:type="spellEnd"/>
      <w:r w:rsidRPr="008833A0"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 w:rsidRPr="008833A0">
        <w:rPr>
          <w:rFonts w:ascii="Times New Roman" w:hAnsi="Times New Roman"/>
          <w:sz w:val="28"/>
        </w:rPr>
        <w:t>/</w:t>
      </w:r>
      <w:proofErr w:type="spellStart"/>
      <w:r>
        <w:rPr>
          <w:rFonts w:ascii="Times New Roman" w:hAnsi="Times New Roman"/>
          <w:sz w:val="28"/>
          <w:lang w:val="en-US"/>
        </w:rPr>
        <w:t>otchenash</w:t>
      </w:r>
      <w:proofErr w:type="spellEnd"/>
      <w:r w:rsidRPr="008833A0">
        <w:rPr>
          <w:rFonts w:ascii="Times New Roman" w:hAnsi="Times New Roman"/>
          <w:sz w:val="28"/>
        </w:rPr>
        <w:t>/</w:t>
      </w:r>
    </w:p>
    <w:p w:rsidR="00862DFF" w:rsidRDefault="00862DFF">
      <w:pPr>
        <w:pStyle w:val="aa"/>
      </w:pPr>
    </w:p>
  </w:footnote>
  <w:footnote w:id="5">
    <w:p w:rsidR="00E24C81" w:rsidRDefault="00E24C81" w:rsidP="00E24C81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  <w:sz w:val="28"/>
        </w:rPr>
        <w:t>Словарь С.И.Ожегова -</w:t>
      </w:r>
      <w:r w:rsidRPr="008833A0">
        <w:rPr>
          <w:rFonts w:ascii="Times New Roman" w:hAnsi="Times New Roman"/>
          <w:sz w:val="28"/>
        </w:rPr>
        <w:t>http://slovarozhegova.ru</w:t>
      </w:r>
    </w:p>
    <w:p w:rsidR="00E24C81" w:rsidRDefault="00E24C81">
      <w:pPr>
        <w:pStyle w:val="aa"/>
      </w:pPr>
    </w:p>
  </w:footnote>
  <w:footnote w:id="6">
    <w:p w:rsidR="00E24C81" w:rsidRDefault="00E24C81" w:rsidP="00E24C81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  <w:sz w:val="28"/>
        </w:rPr>
        <w:t>Словарь Д.Н.Ушакова -</w:t>
      </w:r>
      <w:r w:rsidRPr="008833A0">
        <w:t xml:space="preserve"> </w:t>
      </w:r>
      <w:r w:rsidRPr="00CE7F87">
        <w:rPr>
          <w:rFonts w:ascii="Times New Roman" w:hAnsi="Times New Roman"/>
          <w:sz w:val="28"/>
        </w:rPr>
        <w:t>http://ushakovdictionary.ru</w:t>
      </w:r>
    </w:p>
    <w:p w:rsidR="00E24C81" w:rsidRDefault="00E24C81">
      <w:pPr>
        <w:pStyle w:val="aa"/>
      </w:pPr>
    </w:p>
  </w:footnote>
  <w:footnote w:id="7">
    <w:p w:rsidR="00E24C81" w:rsidRDefault="00E24C81" w:rsidP="00E24C81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 w:rsidRPr="008833A0">
        <w:rPr>
          <w:rFonts w:ascii="Times New Roman" w:hAnsi="Times New Roman"/>
          <w:sz w:val="28"/>
        </w:rPr>
        <w:t xml:space="preserve">Учебник Русский язык 8 класс Л.А. </w:t>
      </w:r>
      <w:proofErr w:type="spellStart"/>
      <w:r w:rsidRPr="008833A0">
        <w:rPr>
          <w:rFonts w:ascii="Times New Roman" w:hAnsi="Times New Roman"/>
          <w:sz w:val="28"/>
        </w:rPr>
        <w:t>Тростенц</w:t>
      </w:r>
      <w:r w:rsidR="00862DFF">
        <w:rPr>
          <w:rFonts w:ascii="Times New Roman" w:hAnsi="Times New Roman"/>
          <w:sz w:val="28"/>
        </w:rPr>
        <w:t>ова</w:t>
      </w:r>
      <w:proofErr w:type="spellEnd"/>
      <w:r w:rsidR="00862DFF">
        <w:rPr>
          <w:rFonts w:ascii="Times New Roman" w:hAnsi="Times New Roman"/>
          <w:sz w:val="28"/>
        </w:rPr>
        <w:t xml:space="preserve">, Т.А. </w:t>
      </w:r>
      <w:proofErr w:type="spellStart"/>
      <w:r w:rsidR="00862DFF">
        <w:rPr>
          <w:rFonts w:ascii="Times New Roman" w:hAnsi="Times New Roman"/>
          <w:sz w:val="28"/>
        </w:rPr>
        <w:t>Ладыженская</w:t>
      </w:r>
      <w:proofErr w:type="gramStart"/>
      <w:r w:rsidR="00862DFF">
        <w:rPr>
          <w:rFonts w:ascii="Times New Roman" w:hAnsi="Times New Roman"/>
          <w:sz w:val="28"/>
        </w:rPr>
        <w:t>,М</w:t>
      </w:r>
      <w:proofErr w:type="spellEnd"/>
      <w:proofErr w:type="gramEnd"/>
      <w:r w:rsidR="00862DFF">
        <w:rPr>
          <w:rFonts w:ascii="Times New Roman" w:hAnsi="Times New Roman"/>
          <w:sz w:val="28"/>
        </w:rPr>
        <w:t>., «Просвещение»</w:t>
      </w:r>
      <w:r>
        <w:rPr>
          <w:rFonts w:ascii="Times New Roman" w:hAnsi="Times New Roman"/>
          <w:sz w:val="28"/>
        </w:rPr>
        <w:t>2014 год</w:t>
      </w:r>
    </w:p>
    <w:p w:rsidR="00E24C81" w:rsidRDefault="00E24C81">
      <w:pPr>
        <w:pStyle w:val="aa"/>
      </w:pPr>
    </w:p>
  </w:footnote>
  <w:footnote w:id="8">
    <w:p w:rsidR="00862DFF" w:rsidRPr="00E24C81" w:rsidRDefault="00862DFF" w:rsidP="00862DFF">
      <w:pPr>
        <w:spacing w:line="360" w:lineRule="auto"/>
        <w:ind w:left="360"/>
        <w:jc w:val="both"/>
        <w:rPr>
          <w:rFonts w:ascii="Times New Roman" w:hAnsi="Times New Roman"/>
          <w:sz w:val="28"/>
        </w:rPr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  <w:sz w:val="28"/>
        </w:rPr>
        <w:t>Твардовский</w:t>
      </w:r>
      <w:r w:rsidRPr="00862D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А.Т. Стихотворения и поэмы, М.,«Просвещение»1983г</w:t>
      </w:r>
    </w:p>
    <w:p w:rsidR="00862DFF" w:rsidRDefault="00862DFF">
      <w:pPr>
        <w:pStyle w:val="aa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20665"/>
    <w:multiLevelType w:val="hybridMultilevel"/>
    <w:tmpl w:val="0D18D3D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257354"/>
    <w:multiLevelType w:val="hybridMultilevel"/>
    <w:tmpl w:val="5B402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411AA"/>
    <w:multiLevelType w:val="hybridMultilevel"/>
    <w:tmpl w:val="C6ECD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9560AD"/>
    <w:multiLevelType w:val="hybridMultilevel"/>
    <w:tmpl w:val="55C6DDA4"/>
    <w:lvl w:ilvl="0" w:tplc="6C7AF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0D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245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00D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9C0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0B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50E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46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72F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3655E78"/>
    <w:multiLevelType w:val="hybridMultilevel"/>
    <w:tmpl w:val="E50C8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16652D"/>
    <w:multiLevelType w:val="hybridMultilevel"/>
    <w:tmpl w:val="93C463B6"/>
    <w:lvl w:ilvl="0" w:tplc="9C525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6D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85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282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4E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F04F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E61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C44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1ABF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C792AC4"/>
    <w:multiLevelType w:val="hybridMultilevel"/>
    <w:tmpl w:val="0E1CC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C314BB"/>
    <w:multiLevelType w:val="hybridMultilevel"/>
    <w:tmpl w:val="0EB6B2F4"/>
    <w:lvl w:ilvl="0" w:tplc="EAFEA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E5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0E3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81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6AB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5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C84F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CC1B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EE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B762400"/>
    <w:multiLevelType w:val="hybridMultilevel"/>
    <w:tmpl w:val="0E1CC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E7582"/>
    <w:multiLevelType w:val="hybridMultilevel"/>
    <w:tmpl w:val="A75AA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3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6B2"/>
    <w:rsid w:val="0005720F"/>
    <w:rsid w:val="000848DB"/>
    <w:rsid w:val="0008770B"/>
    <w:rsid w:val="00091F07"/>
    <w:rsid w:val="000D2860"/>
    <w:rsid w:val="000F2D95"/>
    <w:rsid w:val="0012595F"/>
    <w:rsid w:val="0013585B"/>
    <w:rsid w:val="00177015"/>
    <w:rsid w:val="00196400"/>
    <w:rsid w:val="001C170A"/>
    <w:rsid w:val="001D218D"/>
    <w:rsid w:val="001D3042"/>
    <w:rsid w:val="00206572"/>
    <w:rsid w:val="00232081"/>
    <w:rsid w:val="00250A8D"/>
    <w:rsid w:val="00267FF8"/>
    <w:rsid w:val="00270CEB"/>
    <w:rsid w:val="002735CE"/>
    <w:rsid w:val="002C56B2"/>
    <w:rsid w:val="002D6C20"/>
    <w:rsid w:val="002E4D5F"/>
    <w:rsid w:val="002F61CB"/>
    <w:rsid w:val="0032503F"/>
    <w:rsid w:val="0032551A"/>
    <w:rsid w:val="0033131D"/>
    <w:rsid w:val="00344C49"/>
    <w:rsid w:val="00362E28"/>
    <w:rsid w:val="00364CB0"/>
    <w:rsid w:val="003874B8"/>
    <w:rsid w:val="0039568C"/>
    <w:rsid w:val="003B1F7F"/>
    <w:rsid w:val="003C3C96"/>
    <w:rsid w:val="003E70E7"/>
    <w:rsid w:val="003F2675"/>
    <w:rsid w:val="003F4A70"/>
    <w:rsid w:val="00410E2A"/>
    <w:rsid w:val="00411218"/>
    <w:rsid w:val="004A0C7F"/>
    <w:rsid w:val="004B03E6"/>
    <w:rsid w:val="004C40AF"/>
    <w:rsid w:val="004D0E91"/>
    <w:rsid w:val="00510CB8"/>
    <w:rsid w:val="00551582"/>
    <w:rsid w:val="005566B2"/>
    <w:rsid w:val="00577490"/>
    <w:rsid w:val="005977C5"/>
    <w:rsid w:val="005B0A4B"/>
    <w:rsid w:val="005B6BD2"/>
    <w:rsid w:val="005C57FB"/>
    <w:rsid w:val="005D69D1"/>
    <w:rsid w:val="005E405F"/>
    <w:rsid w:val="005E4C03"/>
    <w:rsid w:val="006032FE"/>
    <w:rsid w:val="006342CD"/>
    <w:rsid w:val="00655163"/>
    <w:rsid w:val="006B0AA9"/>
    <w:rsid w:val="00712F44"/>
    <w:rsid w:val="00756BF2"/>
    <w:rsid w:val="0076566D"/>
    <w:rsid w:val="00786F6C"/>
    <w:rsid w:val="007954BC"/>
    <w:rsid w:val="007A4857"/>
    <w:rsid w:val="007A7DC9"/>
    <w:rsid w:val="007F666C"/>
    <w:rsid w:val="0082223A"/>
    <w:rsid w:val="00823A93"/>
    <w:rsid w:val="00862DFF"/>
    <w:rsid w:val="00881892"/>
    <w:rsid w:val="008833A0"/>
    <w:rsid w:val="008A0049"/>
    <w:rsid w:val="008C5F89"/>
    <w:rsid w:val="008C6B98"/>
    <w:rsid w:val="0092443E"/>
    <w:rsid w:val="0094192E"/>
    <w:rsid w:val="009F6C04"/>
    <w:rsid w:val="00A125BD"/>
    <w:rsid w:val="00A56134"/>
    <w:rsid w:val="00AA7EFB"/>
    <w:rsid w:val="00AF16F4"/>
    <w:rsid w:val="00B14E02"/>
    <w:rsid w:val="00B57D4A"/>
    <w:rsid w:val="00C440ED"/>
    <w:rsid w:val="00C53050"/>
    <w:rsid w:val="00C54378"/>
    <w:rsid w:val="00CC0CAD"/>
    <w:rsid w:val="00CC4BDC"/>
    <w:rsid w:val="00CE48BA"/>
    <w:rsid w:val="00CE5CC5"/>
    <w:rsid w:val="00CE7F87"/>
    <w:rsid w:val="00D27110"/>
    <w:rsid w:val="00D34A4E"/>
    <w:rsid w:val="00D531F6"/>
    <w:rsid w:val="00D81DF6"/>
    <w:rsid w:val="00DA65E7"/>
    <w:rsid w:val="00DB438D"/>
    <w:rsid w:val="00DB79D9"/>
    <w:rsid w:val="00DC6DB8"/>
    <w:rsid w:val="00DD3364"/>
    <w:rsid w:val="00DF74D1"/>
    <w:rsid w:val="00E24C81"/>
    <w:rsid w:val="00E4213E"/>
    <w:rsid w:val="00E80B28"/>
    <w:rsid w:val="00E876C5"/>
    <w:rsid w:val="00EC5801"/>
    <w:rsid w:val="00EF48DC"/>
    <w:rsid w:val="00F21A9C"/>
    <w:rsid w:val="00F22B72"/>
    <w:rsid w:val="00FA140D"/>
    <w:rsid w:val="00FD0824"/>
    <w:rsid w:val="00FF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7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192E"/>
    <w:pPr>
      <w:ind w:left="720"/>
      <w:contextualSpacing/>
    </w:pPr>
  </w:style>
  <w:style w:type="table" w:styleId="a4">
    <w:name w:val="Table Grid"/>
    <w:basedOn w:val="a1"/>
    <w:uiPriority w:val="99"/>
    <w:locked/>
    <w:rsid w:val="00E4213E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364C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4CB0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364C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4CB0"/>
    <w:rPr>
      <w:lang w:eastAsia="en-US"/>
    </w:rPr>
  </w:style>
  <w:style w:type="character" w:styleId="a9">
    <w:name w:val="Hyperlink"/>
    <w:basedOn w:val="a0"/>
    <w:uiPriority w:val="99"/>
    <w:unhideWhenUsed/>
    <w:rsid w:val="008833A0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D531F6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D531F6"/>
    <w:rPr>
      <w:lang w:eastAsia="en-US"/>
    </w:rPr>
  </w:style>
  <w:style w:type="character" w:styleId="ac">
    <w:name w:val="footnote reference"/>
    <w:basedOn w:val="a0"/>
    <w:uiPriority w:val="99"/>
    <w:semiHidden/>
    <w:unhideWhenUsed/>
    <w:rsid w:val="00D531F6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2F6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61C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78851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7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87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87886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7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7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87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878857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78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78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6878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8788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687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17</Pages>
  <Words>1785</Words>
  <Characters>11160</Characters>
  <Application>Microsoft Office Word</Application>
  <DocSecurity>0</DocSecurity>
  <Lines>93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26</cp:revision>
  <dcterms:created xsi:type="dcterms:W3CDTF">2017-11-19T13:01:00Z</dcterms:created>
  <dcterms:modified xsi:type="dcterms:W3CDTF">2018-04-11T13:49:00Z</dcterms:modified>
</cp:coreProperties>
</file>